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customXML/itemProps1.xml" ContentType="application/vnd.openxmlformats-officedocument.customXmlProperties+xml"/>
  <Override PartName="/customXML/item1.xml" ContentType="application/xml"/>
  <Override PartName="/docProps/core.xml" ContentType="application/vnd.openxmlformats-package.core-properties+xml"/>
  <Override PartName="/word/document.xml" ContentType="application/vnd.openxmlformats-officedocument.wordprocessingml.document.main+xml"/>
  <Override PartName="/word/theme/theme1.xml" ContentType="application/vnd.openxmlformats-officedocument.theme+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custom-properties" Target="docProps/custom.xml"/><Relationship Id="rId2" Type="http://schemas.openxmlformats.org/officeDocument/2006/relationships/officeDocument" Target="word/document.xml"/><Relationship Id="rId1" Type="http://schemas.openxmlformats.org/package/2006/relationships/metadata/core-properties" Target="docProps/core.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line="360" w:lineRule="auto"/>
        <w:rPr>
          <w:rFonts w:ascii="Verdana" w:cs="Verdana" w:eastAsia="Verdana" w:hAnsi="Verdana"/>
          <w:i w:val="1"/>
        </w:rPr>
      </w:pPr>
      <w:r w:rsidDel="00000000" w:rsidR="00000000" w:rsidRPr="00000000">
        <w:pict>
          <v:rect style="width:0.0pt;height:1.5pt" o:hr="t" o:hrstd="t" o:hralign="center" fillcolor="#A0A0A0" stroked="f"/>
        </w:pict>
      </w:r>
      <w:r w:rsidDel="00000000" w:rsidR="00000000" w:rsidRPr="00000000">
        <w:rPr>
          <w:rtl w:val="0"/>
        </w:rPr>
      </w:r>
      <w:r w:rsidDel="00000000" w:rsidR="00000000" w:rsidRPr="00000000">
        <w:drawing>
          <wp:anchor allowOverlap="1" behindDoc="0" distB="504190" distT="0" distL="114300" distR="114300" hidden="0" layoutInCell="1" locked="0" relativeHeight="0" simplePos="0">
            <wp:simplePos x="0" y="0"/>
            <wp:positionH relativeFrom="column">
              <wp:posOffset>815975</wp:posOffset>
            </wp:positionH>
            <wp:positionV relativeFrom="paragraph">
              <wp:posOffset>-78620</wp:posOffset>
            </wp:positionV>
            <wp:extent cx="3364230" cy="819150"/>
            <wp:effectExtent b="0" l="0" r="0" t="0"/>
            <wp:wrapTopAndBottom distB="504190" distT="0"/>
            <wp:docPr descr="Macintosh HD:Users:Bas:Dropbox:Werk:Klanten:Studentenraad:SR Templates (Working):01 Algemene bestanden:01 Logos:Beeld- en tekstmerk (horizontaal):Beeld- en woordmerk (horizontaal)-08.png" id="1127" name="image5.png"/>
            <a:graphic>
              <a:graphicData uri="http://schemas.openxmlformats.org/drawingml/2006/picture">
                <pic:pic>
                  <pic:nvPicPr>
                    <pic:cNvPr descr="Macintosh HD:Users:Bas:Dropbox:Werk:Klanten:Studentenraad:SR Templates (Working):01 Algemene bestanden:01 Logos:Beeld- en tekstmerk (horizontaal):Beeld- en woordmerk (horizontaal)-08.png" id="0" name="image5.png"/>
                    <pic:cNvPicPr preferRelativeResize="0"/>
                  </pic:nvPicPr>
                  <pic:blipFill>
                    <a:blip r:embed="rId7"/>
                    <a:srcRect b="0" l="0" r="0" t="0"/>
                    <a:stretch>
                      <a:fillRect/>
                    </a:stretch>
                  </pic:blipFill>
                  <pic:spPr>
                    <a:xfrm>
                      <a:off x="0" y="0"/>
                      <a:ext cx="3364230" cy="819150"/>
                    </a:xfrm>
                    <a:prstGeom prst="rect"/>
                    <a:ln/>
                  </pic:spPr>
                </pic:pic>
              </a:graphicData>
            </a:graphic>
          </wp:anchor>
        </w:drawing>
      </w:r>
    </w:p>
    <w:tbl>
      <w:tblPr>
        <w:tblStyle w:val="Table1"/>
        <w:tblW w:w="9030.0" w:type="dxa"/>
        <w:jc w:val="left"/>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2370"/>
        <w:gridCol w:w="6660"/>
        <w:tblGridChange w:id="0">
          <w:tblGrid>
            <w:gridCol w:w="2370"/>
            <w:gridCol w:w="6660"/>
          </w:tblGrid>
        </w:tblGridChange>
      </w:tblGrid>
      <w:tr>
        <w:trPr>
          <w:cantSplit w:val="0"/>
          <w:tblHeader w:val="1"/>
        </w:trPr>
        <w:tc>
          <w:tcPr>
            <w:shd w:fill="auto" w:val="clear"/>
            <w:tcMar>
              <w:top w:w="100.0" w:type="dxa"/>
              <w:left w:w="100.0" w:type="dxa"/>
              <w:bottom w:w="100.0" w:type="dxa"/>
              <w:right w:w="100.0" w:type="dxa"/>
            </w:tcMar>
            <w:vAlign w:val="top"/>
          </w:tcPr>
          <w:p w:rsidR="00000000" w:rsidDel="00000000" w:rsidP="00000000" w:rsidRDefault="00000000" w:rsidRPr="00000000" w14:paraId="00000002">
            <w:pPr>
              <w:widowControl w:val="0"/>
              <w:spacing w:after="0" w:line="240" w:lineRule="auto"/>
              <w:jc w:val="left"/>
              <w:rPr>
                <w:i w:val="1"/>
                <w:sz w:val="20"/>
                <w:szCs w:val="20"/>
              </w:rPr>
            </w:pPr>
            <w:r w:rsidDel="00000000" w:rsidR="00000000" w:rsidRPr="00000000">
              <w:rPr>
                <w:i w:val="1"/>
                <w:sz w:val="20"/>
                <w:szCs w:val="20"/>
                <w:rtl w:val="0"/>
              </w:rPr>
              <w:t xml:space="preserve">Voorzitter</w:t>
            </w:r>
          </w:p>
        </w:tc>
        <w:tc>
          <w:tcPr>
            <w:shd w:fill="auto" w:val="clear"/>
            <w:tcMar>
              <w:top w:w="100.0" w:type="dxa"/>
              <w:left w:w="100.0" w:type="dxa"/>
              <w:bottom w:w="100.0" w:type="dxa"/>
              <w:right w:w="100.0" w:type="dxa"/>
            </w:tcMar>
            <w:vAlign w:val="top"/>
          </w:tcPr>
          <w:p w:rsidR="00000000" w:rsidDel="00000000" w:rsidP="00000000" w:rsidRDefault="00000000" w:rsidRPr="00000000" w14:paraId="00000003">
            <w:pPr>
              <w:spacing w:after="0" w:line="240" w:lineRule="auto"/>
              <w:rPr>
                <w:i w:val="1"/>
                <w:sz w:val="20"/>
                <w:szCs w:val="20"/>
              </w:rPr>
            </w:pPr>
            <w:r w:rsidDel="00000000" w:rsidR="00000000" w:rsidRPr="00000000">
              <w:rPr>
                <w:sz w:val="20"/>
                <w:szCs w:val="20"/>
                <w:rtl w:val="0"/>
              </w:rPr>
              <w:t xml:space="preserve">Freddie Kiel</w:t>
            </w:r>
            <w:r w:rsidDel="00000000" w:rsidR="00000000" w:rsidRPr="00000000">
              <w:rPr>
                <w:rtl w:val="0"/>
              </w:rPr>
            </w:r>
          </w:p>
        </w:tc>
      </w:tr>
      <w:tr>
        <w:trPr>
          <w:cantSplit w:val="0"/>
          <w:tblHeader w:val="1"/>
        </w:trPr>
        <w:tc>
          <w:tcPr>
            <w:shd w:fill="auto" w:val="clear"/>
            <w:tcMar>
              <w:top w:w="100.0" w:type="dxa"/>
              <w:left w:w="100.0" w:type="dxa"/>
              <w:bottom w:w="100.0" w:type="dxa"/>
              <w:right w:w="100.0" w:type="dxa"/>
            </w:tcMar>
            <w:vAlign w:val="top"/>
          </w:tcPr>
          <w:p w:rsidR="00000000" w:rsidDel="00000000" w:rsidP="00000000" w:rsidRDefault="00000000" w:rsidRPr="00000000" w14:paraId="00000004">
            <w:pPr>
              <w:widowControl w:val="0"/>
              <w:spacing w:after="0" w:line="240" w:lineRule="auto"/>
              <w:jc w:val="left"/>
              <w:rPr>
                <w:i w:val="1"/>
                <w:sz w:val="20"/>
                <w:szCs w:val="20"/>
              </w:rPr>
            </w:pPr>
            <w:r w:rsidDel="00000000" w:rsidR="00000000" w:rsidRPr="00000000">
              <w:rPr>
                <w:i w:val="1"/>
                <w:sz w:val="20"/>
                <w:szCs w:val="20"/>
                <w:rtl w:val="0"/>
              </w:rPr>
              <w:t xml:space="preserve">Aanwezigen</w:t>
            </w:r>
          </w:p>
        </w:tc>
        <w:tc>
          <w:tcPr>
            <w:shd w:fill="auto" w:val="clear"/>
            <w:tcMar>
              <w:top w:w="100.0" w:type="dxa"/>
              <w:left w:w="100.0" w:type="dxa"/>
              <w:bottom w:w="100.0" w:type="dxa"/>
              <w:right w:w="100.0" w:type="dxa"/>
            </w:tcMar>
            <w:vAlign w:val="top"/>
          </w:tcPr>
          <w:p w:rsidR="00000000" w:rsidDel="00000000" w:rsidP="00000000" w:rsidRDefault="00000000" w:rsidRPr="00000000" w14:paraId="00000005">
            <w:pPr>
              <w:spacing w:after="0" w:line="240" w:lineRule="auto"/>
              <w:rPr>
                <w:sz w:val="20"/>
                <w:szCs w:val="20"/>
              </w:rPr>
            </w:pPr>
            <w:r w:rsidDel="00000000" w:rsidR="00000000" w:rsidRPr="00000000">
              <w:rPr>
                <w:sz w:val="20"/>
                <w:szCs w:val="20"/>
                <w:rtl w:val="0"/>
              </w:rPr>
              <w:t xml:space="preserve">Freddie Kiel, Fay Heemskerk (de eerste 45 minuten), Salma Abd Adin, Tim de Groot , Michelle Magiera, Mitch Boontjes, Minqiu Korevaar, Janne van Asselt (de eerste 45 minuten), Zazi Nieuwenhuijs, Jippe van Roon (vanaf punt 9), Robin Wacanno </w:t>
            </w:r>
          </w:p>
          <w:p w:rsidR="00000000" w:rsidDel="00000000" w:rsidP="00000000" w:rsidRDefault="00000000" w:rsidRPr="00000000" w14:paraId="00000006">
            <w:pPr>
              <w:spacing w:after="0" w:line="240" w:lineRule="auto"/>
              <w:rPr>
                <w:sz w:val="20"/>
                <w:szCs w:val="20"/>
              </w:rPr>
            </w:pPr>
            <w:r w:rsidDel="00000000" w:rsidR="00000000" w:rsidRPr="00000000">
              <w:rPr>
                <w:rtl w:val="0"/>
              </w:rPr>
            </w:r>
          </w:p>
        </w:tc>
      </w:tr>
      <w:tr>
        <w:trPr>
          <w:cantSplit w:val="0"/>
          <w:tblHeader w:val="1"/>
        </w:trPr>
        <w:tc>
          <w:tcPr>
            <w:shd w:fill="auto" w:val="clear"/>
            <w:tcMar>
              <w:top w:w="100.0" w:type="dxa"/>
              <w:left w:w="100.0" w:type="dxa"/>
              <w:bottom w:w="100.0" w:type="dxa"/>
              <w:right w:w="100.0" w:type="dxa"/>
            </w:tcMar>
            <w:vAlign w:val="top"/>
          </w:tcPr>
          <w:p w:rsidR="00000000" w:rsidDel="00000000" w:rsidP="00000000" w:rsidRDefault="00000000" w:rsidRPr="00000000" w14:paraId="00000007">
            <w:pPr>
              <w:widowControl w:val="0"/>
              <w:spacing w:after="0" w:line="240" w:lineRule="auto"/>
              <w:jc w:val="left"/>
              <w:rPr>
                <w:i w:val="1"/>
                <w:sz w:val="20"/>
                <w:szCs w:val="20"/>
              </w:rPr>
            </w:pPr>
            <w:r w:rsidDel="00000000" w:rsidR="00000000" w:rsidRPr="00000000">
              <w:rPr>
                <w:i w:val="1"/>
                <w:sz w:val="20"/>
                <w:szCs w:val="20"/>
                <w:rtl w:val="0"/>
              </w:rPr>
              <w:t xml:space="preserve">Afwezige(n)</w:t>
            </w:r>
          </w:p>
        </w:tc>
        <w:tc>
          <w:tcPr>
            <w:shd w:fill="auto" w:val="clear"/>
            <w:tcMar>
              <w:top w:w="100.0" w:type="dxa"/>
              <w:left w:w="100.0" w:type="dxa"/>
              <w:bottom w:w="100.0" w:type="dxa"/>
              <w:right w:w="100.0" w:type="dxa"/>
            </w:tcMar>
            <w:vAlign w:val="top"/>
          </w:tcPr>
          <w:p w:rsidR="00000000" w:rsidDel="00000000" w:rsidP="00000000" w:rsidRDefault="00000000" w:rsidRPr="00000000" w14:paraId="00000008">
            <w:pPr>
              <w:spacing w:after="0" w:line="240" w:lineRule="auto"/>
              <w:rPr>
                <w:i w:val="1"/>
                <w:sz w:val="20"/>
                <w:szCs w:val="20"/>
              </w:rPr>
            </w:pPr>
            <w:r w:rsidDel="00000000" w:rsidR="00000000" w:rsidRPr="00000000">
              <w:rPr>
                <w:sz w:val="20"/>
                <w:szCs w:val="20"/>
                <w:rtl w:val="0"/>
              </w:rPr>
              <w:t xml:space="preserve">Lola Fioole</w:t>
            </w:r>
            <w:r w:rsidDel="00000000" w:rsidR="00000000" w:rsidRPr="00000000">
              <w:rPr>
                <w:rtl w:val="0"/>
              </w:rPr>
            </w:r>
          </w:p>
        </w:tc>
      </w:tr>
      <w:tr>
        <w:trPr>
          <w:cantSplit w:val="0"/>
          <w:tblHeader w:val="1"/>
        </w:trPr>
        <w:tc>
          <w:tcPr>
            <w:shd w:fill="auto" w:val="clear"/>
            <w:tcMar>
              <w:top w:w="100.0" w:type="dxa"/>
              <w:left w:w="100.0" w:type="dxa"/>
              <w:bottom w:w="100.0" w:type="dxa"/>
              <w:right w:w="100.0" w:type="dxa"/>
            </w:tcMar>
            <w:vAlign w:val="top"/>
          </w:tcPr>
          <w:p w:rsidR="00000000" w:rsidDel="00000000" w:rsidP="00000000" w:rsidRDefault="00000000" w:rsidRPr="00000000" w14:paraId="0000000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Verdana" w:cs="Verdana" w:eastAsia="Verdana" w:hAnsi="Verdana"/>
                <w:i w:val="1"/>
                <w:sz w:val="20"/>
                <w:szCs w:val="20"/>
              </w:rPr>
            </w:pPr>
            <w:r w:rsidDel="00000000" w:rsidR="00000000" w:rsidRPr="00000000">
              <w:rPr>
                <w:i w:val="1"/>
                <w:sz w:val="20"/>
                <w:szCs w:val="20"/>
                <w:rtl w:val="0"/>
              </w:rPr>
              <w:t xml:space="preserve">Ambtelijk secretaris</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0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Verdana" w:cs="Verdana" w:eastAsia="Verdana" w:hAnsi="Verdana"/>
                <w:sz w:val="20"/>
                <w:szCs w:val="20"/>
              </w:rPr>
            </w:pPr>
            <w:r w:rsidDel="00000000" w:rsidR="00000000" w:rsidRPr="00000000">
              <w:rPr>
                <w:sz w:val="20"/>
                <w:szCs w:val="20"/>
                <w:rtl w:val="0"/>
              </w:rPr>
              <w:t xml:space="preserve">Yara Kluiters</w:t>
            </w: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Verdana" w:cs="Verdana" w:eastAsia="Verdana" w:hAnsi="Verdana"/>
                <w:i w:val="1"/>
                <w:sz w:val="20"/>
                <w:szCs w:val="20"/>
              </w:rPr>
            </w:pPr>
            <w:r w:rsidDel="00000000" w:rsidR="00000000" w:rsidRPr="00000000">
              <w:rPr>
                <w:i w:val="1"/>
                <w:sz w:val="20"/>
                <w:szCs w:val="20"/>
                <w:rtl w:val="0"/>
              </w:rPr>
              <w:t xml:space="preserve">Gast</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0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Verdana" w:cs="Verdana" w:eastAsia="Verdana" w:hAnsi="Verdana"/>
                <w:sz w:val="20"/>
                <w:szCs w:val="20"/>
              </w:rPr>
            </w:pPr>
            <w:r w:rsidDel="00000000" w:rsidR="00000000" w:rsidRPr="00000000">
              <w:rPr>
                <w:sz w:val="20"/>
                <w:szCs w:val="20"/>
                <w:rtl w:val="0"/>
              </w:rPr>
              <w:t xml:space="preserve">Pim Meulensteen</w:t>
            </w:r>
            <w:r w:rsidDel="00000000" w:rsidR="00000000" w:rsidRPr="00000000">
              <w:rPr>
                <w:rtl w:val="0"/>
              </w:rPr>
            </w:r>
          </w:p>
        </w:tc>
      </w:tr>
    </w:tbl>
    <w:p w:rsidR="00000000" w:rsidDel="00000000" w:rsidP="00000000" w:rsidRDefault="00000000" w:rsidRPr="00000000" w14:paraId="0000000D">
      <w:pPr>
        <w:spacing w:line="360" w:lineRule="auto"/>
        <w:rPr>
          <w:rFonts w:ascii="Verdana" w:cs="Verdana" w:eastAsia="Verdana" w:hAnsi="Verdana"/>
          <w:b w:val="1"/>
          <w:color w:val="000000"/>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0E">
      <w:pPr>
        <w:numPr>
          <w:ilvl w:val="0"/>
          <w:numId w:val="2"/>
        </w:numPr>
        <w:spacing w:after="120" w:before="480" w:lineRule="auto"/>
        <w:ind w:left="720" w:hanging="720"/>
        <w:rPr/>
      </w:pPr>
      <w:r w:rsidDel="00000000" w:rsidR="00000000" w:rsidRPr="00000000">
        <w:rPr>
          <w:b w:val="1"/>
          <w:rtl w:val="0"/>
        </w:rPr>
        <w:t xml:space="preserve">Opening</w:t>
      </w:r>
      <w:r w:rsidDel="00000000" w:rsidR="00000000" w:rsidRPr="00000000">
        <w:rPr>
          <w:rtl w:val="0"/>
        </w:rPr>
      </w:r>
    </w:p>
    <w:p w:rsidR="00000000" w:rsidDel="00000000" w:rsidP="00000000" w:rsidRDefault="00000000" w:rsidRPr="00000000" w14:paraId="0000000F">
      <w:pPr>
        <w:spacing w:line="360" w:lineRule="auto"/>
        <w:rPr/>
      </w:pPr>
      <w:r w:rsidDel="00000000" w:rsidR="00000000" w:rsidRPr="00000000">
        <w:rPr>
          <w:rtl w:val="0"/>
        </w:rPr>
        <w:t xml:space="preserve">Voorzitter Freddie opent de vergadering om 18:06</w:t>
      </w:r>
    </w:p>
    <w:p w:rsidR="00000000" w:rsidDel="00000000" w:rsidP="00000000" w:rsidRDefault="00000000" w:rsidRPr="00000000" w14:paraId="00000010">
      <w:pPr>
        <w:spacing w:line="360" w:lineRule="auto"/>
        <w:rPr/>
      </w:pPr>
      <w:r w:rsidDel="00000000" w:rsidR="00000000" w:rsidRPr="00000000">
        <w:rPr>
          <w:rtl w:val="0"/>
        </w:rPr>
        <w:t xml:space="preserve">Het BO wordt mogelijk verplaatst naar 10 december omdat er 2 data zijn gepland, Michelle is aan het peilen of mensen dit willen. Het grootste gedeelte wil dit, dus Michelle gaat mail sturen of het BO op 10 december kan plaatsvinden. </w:t>
      </w:r>
    </w:p>
    <w:p w:rsidR="00000000" w:rsidDel="00000000" w:rsidP="00000000" w:rsidRDefault="00000000" w:rsidRPr="00000000" w14:paraId="00000011">
      <w:pPr>
        <w:numPr>
          <w:ilvl w:val="0"/>
          <w:numId w:val="2"/>
        </w:numPr>
        <w:spacing w:after="120" w:before="480" w:lineRule="auto"/>
        <w:ind w:left="720" w:hanging="720"/>
        <w:rPr/>
      </w:pPr>
      <w:r w:rsidDel="00000000" w:rsidR="00000000" w:rsidRPr="00000000">
        <w:rPr>
          <w:b w:val="1"/>
          <w:rtl w:val="0"/>
        </w:rPr>
        <w:t xml:space="preserve">Notulen &amp; actielijst</w:t>
      </w:r>
      <w:r w:rsidDel="00000000" w:rsidR="00000000" w:rsidRPr="00000000">
        <w:rPr>
          <w:rtl w:val="0"/>
        </w:rPr>
      </w:r>
    </w:p>
    <w:p w:rsidR="00000000" w:rsidDel="00000000" w:rsidP="00000000" w:rsidRDefault="00000000" w:rsidRPr="00000000" w14:paraId="00000012">
      <w:pPr>
        <w:spacing w:line="360" w:lineRule="auto"/>
        <w:rPr/>
      </w:pPr>
      <w:r w:rsidDel="00000000" w:rsidR="00000000" w:rsidRPr="00000000">
        <w:rPr>
          <w:i w:val="1"/>
          <w:rtl w:val="0"/>
        </w:rPr>
        <w:t xml:space="preserve">De notulen van 241029 zijn geaccepteerd.</w:t>
      </w:r>
      <w:r w:rsidDel="00000000" w:rsidR="00000000" w:rsidRPr="00000000">
        <w:rPr>
          <w:rtl w:val="0"/>
        </w:rPr>
      </w:r>
    </w:p>
    <w:p w:rsidR="00000000" w:rsidDel="00000000" w:rsidP="00000000" w:rsidRDefault="00000000" w:rsidRPr="00000000" w14:paraId="00000013">
      <w:pPr>
        <w:rPr/>
      </w:pPr>
      <w:r w:rsidDel="00000000" w:rsidR="00000000" w:rsidRPr="00000000">
        <w:rPr>
          <w:rtl w:val="0"/>
        </w:rPr>
        <w:t xml:space="preserve">PRO MEMORIE-01 Commissiehoofden geven actiepunten door aan afwezige leden; bij afwezigheid van een commissiehoofd zal de voorzitter dit doen.</w:t>
      </w:r>
    </w:p>
    <w:p w:rsidR="00000000" w:rsidDel="00000000" w:rsidP="00000000" w:rsidRDefault="00000000" w:rsidRPr="00000000" w14:paraId="00000014">
      <w:pPr>
        <w:rPr/>
      </w:pPr>
      <w:r w:rsidDel="00000000" w:rsidR="00000000" w:rsidRPr="00000000">
        <w:rPr>
          <w:rtl w:val="0"/>
        </w:rPr>
        <w:t xml:space="preserve">PRO MEMORIE-02 Maak documenten dyslexievriendelijk.</w:t>
      </w:r>
    </w:p>
    <w:p w:rsidR="00000000" w:rsidDel="00000000" w:rsidP="00000000" w:rsidRDefault="00000000" w:rsidRPr="00000000" w14:paraId="00000015">
      <w:pPr>
        <w:rPr/>
      </w:pPr>
      <w:r w:rsidDel="00000000" w:rsidR="00000000" w:rsidRPr="00000000">
        <w:rPr>
          <w:rtl w:val="0"/>
        </w:rPr>
        <w:t xml:space="preserve">PRO MEMORIE-03 Vergeet niet om je declaraties naar Tim te sturen.</w:t>
      </w:r>
    </w:p>
    <w:p w:rsidR="00000000" w:rsidDel="00000000" w:rsidP="00000000" w:rsidRDefault="00000000" w:rsidRPr="00000000" w14:paraId="00000016">
      <w:pPr>
        <w:rPr/>
      </w:pPr>
      <w:r w:rsidDel="00000000" w:rsidR="00000000" w:rsidRPr="00000000">
        <w:rPr>
          <w:rtl w:val="0"/>
        </w:rPr>
        <w:t xml:space="preserve">PRO MEMORIE-04 Vul alle polls in </w:t>
      </w:r>
    </w:p>
    <w:p w:rsidR="00000000" w:rsidDel="00000000" w:rsidP="00000000" w:rsidRDefault="00000000" w:rsidRPr="00000000" w14:paraId="00000017">
      <w:pPr>
        <w:rPr/>
      </w:pPr>
      <w:r w:rsidDel="00000000" w:rsidR="00000000" w:rsidRPr="00000000">
        <w:rPr>
          <w:rtl w:val="0"/>
        </w:rPr>
        <w:t xml:space="preserve">(PV 241001) Actie Jippe - Peil bij de UvA over het sturen van vertrouwelijke stukken.</w:t>
      </w:r>
    </w:p>
    <w:p w:rsidR="00000000" w:rsidDel="00000000" w:rsidP="00000000" w:rsidRDefault="00000000" w:rsidRPr="00000000" w14:paraId="00000018">
      <w:pPr>
        <w:rPr/>
      </w:pPr>
      <w:r w:rsidDel="00000000" w:rsidR="00000000" w:rsidRPr="00000000">
        <w:rPr>
          <w:rtl w:val="0"/>
        </w:rPr>
        <w:t xml:space="preserve">Niet bekend. Laten staan. </w:t>
      </w:r>
    </w:p>
    <w:p w:rsidR="00000000" w:rsidDel="00000000" w:rsidP="00000000" w:rsidRDefault="00000000" w:rsidRPr="00000000" w14:paraId="00000019">
      <w:pPr>
        <w:rPr/>
      </w:pPr>
      <w:r w:rsidDel="00000000" w:rsidR="00000000" w:rsidRPr="00000000">
        <w:rPr>
          <w:rtl w:val="0"/>
        </w:rPr>
        <w:t xml:space="preserve">(PV 241008) Actie Janne - Zet de feedback die de raad heeft op het advies op een rijtje voor de vergadering met Bora Fidan.  </w:t>
      </w:r>
    </w:p>
    <w:p w:rsidR="00000000" w:rsidDel="00000000" w:rsidP="00000000" w:rsidRDefault="00000000" w:rsidRPr="00000000" w14:paraId="0000001A">
      <w:pPr>
        <w:rPr/>
      </w:pPr>
      <w:r w:rsidDel="00000000" w:rsidR="00000000" w:rsidRPr="00000000">
        <w:rPr>
          <w:rtl w:val="0"/>
        </w:rPr>
        <w:t xml:space="preserve">Bora Fidan komt naar de PV van 12-11-24. Laten staan. </w:t>
      </w:r>
    </w:p>
    <w:p w:rsidR="00000000" w:rsidDel="00000000" w:rsidP="00000000" w:rsidRDefault="00000000" w:rsidRPr="00000000" w14:paraId="0000001B">
      <w:pPr>
        <w:rPr/>
      </w:pPr>
      <w:r w:rsidDel="00000000" w:rsidR="00000000" w:rsidRPr="00000000">
        <w:rPr>
          <w:rtl w:val="0"/>
        </w:rPr>
        <w:t xml:space="preserve">(PV 241008) Actie WPC - Checken of er via BVO en de schermen ook promotie gedaan kan worden.</w:t>
      </w:r>
    </w:p>
    <w:p w:rsidR="00000000" w:rsidDel="00000000" w:rsidP="00000000" w:rsidRDefault="00000000" w:rsidRPr="00000000" w14:paraId="0000001C">
      <w:pPr>
        <w:rPr/>
      </w:pPr>
      <w:r w:rsidDel="00000000" w:rsidR="00000000" w:rsidRPr="00000000">
        <w:rPr>
          <w:rtl w:val="0"/>
        </w:rPr>
        <w:t xml:space="preserve">BVO is gedaan, schermen nog niet maar hier komt een nieuw actiepunt van. Deze weghalen.</w:t>
      </w:r>
    </w:p>
    <w:p w:rsidR="00000000" w:rsidDel="00000000" w:rsidP="00000000" w:rsidRDefault="00000000" w:rsidRPr="00000000" w14:paraId="0000001D">
      <w:pPr>
        <w:rPr/>
      </w:pPr>
      <w:sdt>
        <w:sdtPr>
          <w:tag w:val="goog_rdk_0"/>
        </w:sdtPr>
        <w:sdtContent>
          <w:r w:rsidDel="00000000" w:rsidR="00000000" w:rsidRPr="00000000">
            <w:rPr>
              <w:rFonts w:ascii="Arial Unicode MS" w:cs="Arial Unicode MS" w:eastAsia="Arial Unicode MS" w:hAnsi="Arial Unicode MS"/>
              <w:rtl w:val="0"/>
            </w:rPr>
            <w:t xml:space="preserve">*Actie WPC → Het inloopmoment promoten op borden </w:t>
          </w:r>
        </w:sdtContent>
      </w:sdt>
    </w:p>
    <w:p w:rsidR="00000000" w:rsidDel="00000000" w:rsidP="00000000" w:rsidRDefault="00000000" w:rsidRPr="00000000" w14:paraId="0000001E">
      <w:pPr>
        <w:rPr/>
      </w:pPr>
      <w:r w:rsidDel="00000000" w:rsidR="00000000" w:rsidRPr="00000000">
        <w:rPr>
          <w:rtl w:val="0"/>
        </w:rPr>
        <w:t xml:space="preserve">(PV 241015) Actie Michelle- Verder werken aan het dossier roostering.</w:t>
      </w:r>
    </w:p>
    <w:p w:rsidR="00000000" w:rsidDel="00000000" w:rsidP="00000000" w:rsidRDefault="00000000" w:rsidRPr="00000000" w14:paraId="0000001F">
      <w:pPr>
        <w:rPr/>
      </w:pPr>
      <w:r w:rsidDel="00000000" w:rsidR="00000000" w:rsidRPr="00000000">
        <w:rPr>
          <w:rtl w:val="0"/>
        </w:rPr>
        <w:t xml:space="preserve">Gedaan. Kan er af.</w:t>
      </w:r>
    </w:p>
    <w:p w:rsidR="00000000" w:rsidDel="00000000" w:rsidP="00000000" w:rsidRDefault="00000000" w:rsidRPr="00000000" w14:paraId="00000020">
      <w:pPr>
        <w:spacing w:after="120" w:lineRule="auto"/>
        <w:rPr/>
      </w:pPr>
      <w:r w:rsidDel="00000000" w:rsidR="00000000" w:rsidRPr="00000000">
        <w:rPr>
          <w:rtl w:val="0"/>
        </w:rPr>
        <w:t xml:space="preserve">(PV 241015) Actie WPC- Maak in november een verhaal  over de demonstratie van 14 november.</w:t>
      </w:r>
    </w:p>
    <w:p w:rsidR="00000000" w:rsidDel="00000000" w:rsidP="00000000" w:rsidRDefault="00000000" w:rsidRPr="00000000" w14:paraId="00000021">
      <w:pPr>
        <w:spacing w:after="120" w:lineRule="auto"/>
        <w:rPr/>
      </w:pPr>
      <w:r w:rsidDel="00000000" w:rsidR="00000000" w:rsidRPr="00000000">
        <w:rPr>
          <w:rtl w:val="0"/>
        </w:rPr>
        <w:t xml:space="preserve">Laten staan. </w:t>
      </w:r>
    </w:p>
    <w:p w:rsidR="00000000" w:rsidDel="00000000" w:rsidP="00000000" w:rsidRDefault="00000000" w:rsidRPr="00000000" w14:paraId="00000022">
      <w:pPr>
        <w:spacing w:after="120" w:lineRule="auto"/>
        <w:rPr/>
      </w:pPr>
      <w:r w:rsidDel="00000000" w:rsidR="00000000" w:rsidRPr="00000000">
        <w:rPr>
          <w:rtl w:val="0"/>
        </w:rPr>
        <w:t xml:space="preserve">(PV 241015) Actie Zazi en Freddie - Opzetten van het organiseren van de fundraiser. </w:t>
      </w:r>
    </w:p>
    <w:p w:rsidR="00000000" w:rsidDel="00000000" w:rsidP="00000000" w:rsidRDefault="00000000" w:rsidRPr="00000000" w14:paraId="00000023">
      <w:pPr>
        <w:spacing w:after="120" w:lineRule="auto"/>
        <w:rPr/>
      </w:pPr>
      <w:r w:rsidDel="00000000" w:rsidR="00000000" w:rsidRPr="00000000">
        <w:rPr>
          <w:rtl w:val="0"/>
        </w:rPr>
        <w:t xml:space="preserve">Niet gedaan, kan eraf. </w:t>
      </w:r>
    </w:p>
    <w:p w:rsidR="00000000" w:rsidDel="00000000" w:rsidP="00000000" w:rsidRDefault="00000000" w:rsidRPr="00000000" w14:paraId="00000024">
      <w:pPr>
        <w:spacing w:after="120" w:lineRule="auto"/>
        <w:rPr/>
      </w:pPr>
      <w:sdt>
        <w:sdtPr>
          <w:tag w:val="goog_rdk_1"/>
        </w:sdtPr>
        <w:sdtContent>
          <w:r w:rsidDel="00000000" w:rsidR="00000000" w:rsidRPr="00000000">
            <w:rPr>
              <w:rFonts w:ascii="Arial Unicode MS" w:cs="Arial Unicode MS" w:eastAsia="Arial Unicode MS" w:hAnsi="Arial Unicode MS"/>
              <w:rtl w:val="0"/>
            </w:rPr>
            <w:t xml:space="preserve">*Actie Zazi en Freddie → PV stuk schrijven over fundraiser. </w:t>
          </w:r>
        </w:sdtContent>
      </w:sdt>
    </w:p>
    <w:p w:rsidR="00000000" w:rsidDel="00000000" w:rsidP="00000000" w:rsidRDefault="00000000" w:rsidRPr="00000000" w14:paraId="00000025">
      <w:pPr>
        <w:spacing w:after="120" w:lineRule="auto"/>
        <w:rPr/>
      </w:pPr>
      <w:r w:rsidDel="00000000" w:rsidR="00000000" w:rsidRPr="00000000">
        <w:rPr>
          <w:rtl w:val="0"/>
        </w:rPr>
        <w:t xml:space="preserve">(PV 241029) Actie allemaal - Input geven voor vragen voor de nieuwjaarsenquête voor 1 december. </w:t>
      </w:r>
    </w:p>
    <w:p w:rsidR="00000000" w:rsidDel="00000000" w:rsidP="00000000" w:rsidRDefault="00000000" w:rsidRPr="00000000" w14:paraId="00000026">
      <w:pPr>
        <w:spacing w:after="120" w:lineRule="auto"/>
        <w:rPr/>
      </w:pPr>
      <w:r w:rsidDel="00000000" w:rsidR="00000000" w:rsidRPr="00000000">
        <w:rPr>
          <w:rtl w:val="0"/>
        </w:rPr>
        <w:t xml:space="preserve">Laten staan. </w:t>
      </w:r>
    </w:p>
    <w:p w:rsidR="00000000" w:rsidDel="00000000" w:rsidP="00000000" w:rsidRDefault="00000000" w:rsidRPr="00000000" w14:paraId="00000027">
      <w:pPr>
        <w:spacing w:after="120" w:lineRule="auto"/>
        <w:rPr/>
      </w:pPr>
      <w:r w:rsidDel="00000000" w:rsidR="00000000" w:rsidRPr="00000000">
        <w:rPr>
          <w:rtl w:val="0"/>
        </w:rPr>
        <w:t xml:space="preserve">(PV 241029) Actie Michelle- input discussie over het opnemen van hoorcolleges verwerken en informatie naar IO brengen.</w:t>
      </w:r>
    </w:p>
    <w:p w:rsidR="00000000" w:rsidDel="00000000" w:rsidP="00000000" w:rsidRDefault="00000000" w:rsidRPr="00000000" w14:paraId="00000028">
      <w:pPr>
        <w:spacing w:after="120" w:lineRule="auto"/>
        <w:rPr/>
      </w:pPr>
      <w:r w:rsidDel="00000000" w:rsidR="00000000" w:rsidRPr="00000000">
        <w:rPr>
          <w:rtl w:val="0"/>
        </w:rPr>
        <w:t xml:space="preserve">Gedaan. Kan eraf. </w:t>
      </w:r>
    </w:p>
    <w:p w:rsidR="00000000" w:rsidDel="00000000" w:rsidP="00000000" w:rsidRDefault="00000000" w:rsidRPr="00000000" w14:paraId="00000029">
      <w:pPr>
        <w:spacing w:after="120" w:lineRule="auto"/>
        <w:rPr/>
      </w:pPr>
      <w:r w:rsidDel="00000000" w:rsidR="00000000" w:rsidRPr="00000000">
        <w:rPr>
          <w:rtl w:val="0"/>
        </w:rPr>
        <w:t xml:space="preserve">(PV 241029) Actie taakgroep financiën - Input verwerken in advies over kadernota. </w:t>
      </w:r>
    </w:p>
    <w:p w:rsidR="00000000" w:rsidDel="00000000" w:rsidP="00000000" w:rsidRDefault="00000000" w:rsidRPr="00000000" w14:paraId="0000002A">
      <w:pPr>
        <w:spacing w:after="120" w:lineRule="auto"/>
        <w:rPr/>
      </w:pPr>
      <w:r w:rsidDel="00000000" w:rsidR="00000000" w:rsidRPr="00000000">
        <w:rPr>
          <w:rtl w:val="0"/>
        </w:rPr>
        <w:t xml:space="preserve">Gedaan. Kan eraf. </w:t>
      </w:r>
    </w:p>
    <w:p w:rsidR="00000000" w:rsidDel="00000000" w:rsidP="00000000" w:rsidRDefault="00000000" w:rsidRPr="00000000" w14:paraId="0000002B">
      <w:pPr>
        <w:spacing w:after="120" w:lineRule="auto"/>
        <w:rPr/>
      </w:pPr>
      <w:r w:rsidDel="00000000" w:rsidR="00000000" w:rsidRPr="00000000">
        <w:rPr>
          <w:rtl w:val="0"/>
        </w:rPr>
        <w:t xml:space="preserve">Pim heeft wel een kleine opmerking over de notulen van vorige week, hierin stond dat hij een stukje over iets moest schrijven, maar dat het nooit een officieel actiepunt is geworden. Hij gaat ook niet meer een stukje schrijven omdat zijn mening al goed in de notulen staat. </w:t>
      </w:r>
    </w:p>
    <w:p w:rsidR="00000000" w:rsidDel="00000000" w:rsidP="00000000" w:rsidRDefault="00000000" w:rsidRPr="00000000" w14:paraId="0000002C">
      <w:pPr>
        <w:spacing w:after="120" w:lineRule="auto"/>
        <w:rPr/>
      </w:pPr>
      <w:r w:rsidDel="00000000" w:rsidR="00000000" w:rsidRPr="00000000">
        <w:rPr>
          <w:rtl w:val="0"/>
        </w:rPr>
        <w:t xml:space="preserve">*Actie Freddie: Stuur stukje Pim naar Code Goed Bestuur. </w:t>
      </w:r>
    </w:p>
    <w:p w:rsidR="00000000" w:rsidDel="00000000" w:rsidP="00000000" w:rsidRDefault="00000000" w:rsidRPr="00000000" w14:paraId="0000002D">
      <w:pPr>
        <w:numPr>
          <w:ilvl w:val="0"/>
          <w:numId w:val="2"/>
        </w:numPr>
        <w:spacing w:after="120" w:before="480" w:lineRule="auto"/>
        <w:ind w:left="720" w:hanging="720"/>
        <w:rPr/>
      </w:pPr>
      <w:r w:rsidDel="00000000" w:rsidR="00000000" w:rsidRPr="00000000">
        <w:rPr>
          <w:b w:val="1"/>
          <w:rtl w:val="0"/>
        </w:rPr>
        <w:t xml:space="preserve">Post</w:t>
      </w:r>
      <w:r w:rsidDel="00000000" w:rsidR="00000000" w:rsidRPr="00000000">
        <w:rPr>
          <w:rtl w:val="0"/>
        </w:rPr>
      </w:r>
    </w:p>
    <w:p w:rsidR="00000000" w:rsidDel="00000000" w:rsidP="00000000" w:rsidRDefault="00000000" w:rsidRPr="00000000" w14:paraId="0000002E">
      <w:pPr>
        <w:spacing w:line="360" w:lineRule="auto"/>
        <w:ind w:left="708" w:firstLine="0"/>
        <w:rPr>
          <w:rFonts w:ascii="Verdana" w:cs="Verdana" w:eastAsia="Verdana" w:hAnsi="Verdana"/>
          <w:b w:val="1"/>
        </w:rPr>
      </w:pPr>
      <w:r w:rsidDel="00000000" w:rsidR="00000000" w:rsidRPr="00000000">
        <w:rPr>
          <w:rFonts w:ascii="Verdana" w:cs="Verdana" w:eastAsia="Verdana" w:hAnsi="Verdana"/>
          <w:b w:val="1"/>
          <w:rtl w:val="0"/>
        </w:rPr>
        <w:t xml:space="preserve">In</w:t>
      </w:r>
    </w:p>
    <w:p w:rsidR="00000000" w:rsidDel="00000000" w:rsidP="00000000" w:rsidRDefault="00000000" w:rsidRPr="00000000" w14:paraId="0000002F">
      <w:pPr>
        <w:numPr>
          <w:ilvl w:val="0"/>
          <w:numId w:val="6"/>
        </w:numPr>
        <w:spacing w:after="0" w:afterAutospacing="0" w:line="360" w:lineRule="auto"/>
        <w:ind w:left="720" w:hanging="360"/>
        <w:rPr>
          <w:u w:val="none"/>
        </w:rPr>
      </w:pPr>
      <w:r w:rsidDel="00000000" w:rsidR="00000000" w:rsidRPr="00000000">
        <w:rPr>
          <w:rtl w:val="0"/>
        </w:rPr>
        <w:t xml:space="preserve">Uitnodiging CoBO FSR EB op 29 november </w:t>
      </w:r>
    </w:p>
    <w:p w:rsidR="00000000" w:rsidDel="00000000" w:rsidP="00000000" w:rsidRDefault="00000000" w:rsidRPr="00000000" w14:paraId="00000030">
      <w:pPr>
        <w:numPr>
          <w:ilvl w:val="0"/>
          <w:numId w:val="6"/>
        </w:numPr>
        <w:spacing w:after="0" w:afterAutospacing="0" w:line="360" w:lineRule="auto"/>
        <w:ind w:left="720" w:hanging="360"/>
        <w:rPr>
          <w:u w:val="none"/>
        </w:rPr>
      </w:pPr>
      <w:r w:rsidDel="00000000" w:rsidR="00000000" w:rsidRPr="00000000">
        <w:rPr>
          <w:rtl w:val="0"/>
        </w:rPr>
        <w:t xml:space="preserve">Uitnodiging CoBO CSR op 21 november</w:t>
      </w:r>
    </w:p>
    <w:p w:rsidR="00000000" w:rsidDel="00000000" w:rsidP="00000000" w:rsidRDefault="00000000" w:rsidRPr="00000000" w14:paraId="00000031">
      <w:pPr>
        <w:numPr>
          <w:ilvl w:val="0"/>
          <w:numId w:val="6"/>
        </w:numPr>
        <w:spacing w:after="0" w:afterAutospacing="0" w:line="360" w:lineRule="auto"/>
        <w:ind w:left="720" w:hanging="360"/>
        <w:rPr>
          <w:u w:val="none"/>
        </w:rPr>
      </w:pPr>
      <w:r w:rsidDel="00000000" w:rsidR="00000000" w:rsidRPr="00000000">
        <w:rPr>
          <w:rtl w:val="0"/>
        </w:rPr>
        <w:t xml:space="preserve">T</w:t>
      </w:r>
      <w:r w:rsidDel="00000000" w:rsidR="00000000" w:rsidRPr="00000000">
        <w:rPr>
          <w:rtl w:val="0"/>
        </w:rPr>
        <w:t xml:space="preserve">AQT heeft 2 </w:t>
      </w:r>
      <w:r w:rsidDel="00000000" w:rsidR="00000000" w:rsidRPr="00000000">
        <w:rPr>
          <w:rtl w:val="0"/>
        </w:rPr>
        <w:t xml:space="preserve">webinars</w:t>
      </w:r>
      <w:r w:rsidDel="00000000" w:rsidR="00000000" w:rsidRPr="00000000">
        <w:rPr>
          <w:rtl w:val="0"/>
        </w:rPr>
        <w:t xml:space="preserve"> doorgestuurd. Deze hebben te maken met de bezuinigingen. 21 november en 10 december. </w:t>
      </w:r>
    </w:p>
    <w:p w:rsidR="00000000" w:rsidDel="00000000" w:rsidP="00000000" w:rsidRDefault="00000000" w:rsidRPr="00000000" w14:paraId="00000032">
      <w:pPr>
        <w:numPr>
          <w:ilvl w:val="0"/>
          <w:numId w:val="6"/>
        </w:numPr>
        <w:spacing w:after="0" w:afterAutospacing="0" w:line="360" w:lineRule="auto"/>
        <w:ind w:left="720" w:hanging="360"/>
        <w:rPr>
          <w:u w:val="none"/>
        </w:rPr>
      </w:pPr>
      <w:r w:rsidDel="00000000" w:rsidR="00000000" w:rsidRPr="00000000">
        <w:rPr>
          <w:rtl w:val="0"/>
        </w:rPr>
        <w:t xml:space="preserve">Verplaatst BO van 28 november naar 10 december. </w:t>
      </w:r>
    </w:p>
    <w:p w:rsidR="00000000" w:rsidDel="00000000" w:rsidP="00000000" w:rsidRDefault="00000000" w:rsidRPr="00000000" w14:paraId="00000033">
      <w:pPr>
        <w:numPr>
          <w:ilvl w:val="0"/>
          <w:numId w:val="6"/>
        </w:numPr>
        <w:spacing w:line="360" w:lineRule="auto"/>
        <w:ind w:left="720" w:hanging="360"/>
        <w:rPr>
          <w:u w:val="none"/>
        </w:rPr>
      </w:pPr>
      <w:r w:rsidDel="00000000" w:rsidR="00000000" w:rsidRPr="00000000">
        <w:rPr>
          <w:rtl w:val="0"/>
        </w:rPr>
        <w:t xml:space="preserve">Winterfestival voor alle medewerkers op Science Park op 10 december. </w:t>
      </w:r>
    </w:p>
    <w:p w:rsidR="00000000" w:rsidDel="00000000" w:rsidP="00000000" w:rsidRDefault="00000000" w:rsidRPr="00000000" w14:paraId="00000034">
      <w:pPr>
        <w:spacing w:line="360" w:lineRule="auto"/>
        <w:ind w:left="708" w:firstLine="0"/>
        <w:rPr>
          <w:rFonts w:ascii="Verdana" w:cs="Verdana" w:eastAsia="Verdana" w:hAnsi="Verdana"/>
        </w:rPr>
      </w:pPr>
      <w:r w:rsidDel="00000000" w:rsidR="00000000" w:rsidRPr="00000000">
        <w:rPr>
          <w:b w:val="1"/>
          <w:rtl w:val="0"/>
        </w:rPr>
        <w:t xml:space="preserve">Uit</w:t>
      </w:r>
      <w:r w:rsidDel="00000000" w:rsidR="00000000" w:rsidRPr="00000000">
        <w:rPr>
          <w:rtl w:val="0"/>
        </w:rPr>
      </w:r>
    </w:p>
    <w:p w:rsidR="00000000" w:rsidDel="00000000" w:rsidP="00000000" w:rsidRDefault="00000000" w:rsidRPr="00000000" w14:paraId="00000035">
      <w:pPr>
        <w:numPr>
          <w:ilvl w:val="0"/>
          <w:numId w:val="4"/>
        </w:numPr>
        <w:spacing w:line="360" w:lineRule="auto"/>
        <w:ind w:left="720" w:hanging="360"/>
        <w:rPr>
          <w:rFonts w:ascii="Verdana" w:cs="Verdana" w:eastAsia="Verdana" w:hAnsi="Verdana"/>
          <w:u w:val="none"/>
        </w:rPr>
      </w:pPr>
      <w:r w:rsidDel="00000000" w:rsidR="00000000" w:rsidRPr="00000000">
        <w:rPr>
          <w:rtl w:val="0"/>
        </w:rPr>
      </w:r>
    </w:p>
    <w:p w:rsidR="00000000" w:rsidDel="00000000" w:rsidP="00000000" w:rsidRDefault="00000000" w:rsidRPr="00000000" w14:paraId="00000036">
      <w:pPr>
        <w:numPr>
          <w:ilvl w:val="0"/>
          <w:numId w:val="2"/>
        </w:numPr>
        <w:spacing w:after="120" w:before="480" w:lineRule="auto"/>
        <w:ind w:left="720" w:hanging="720"/>
        <w:rPr/>
      </w:pPr>
      <w:r w:rsidDel="00000000" w:rsidR="00000000" w:rsidRPr="00000000">
        <w:rPr>
          <w:b w:val="1"/>
          <w:rtl w:val="0"/>
        </w:rPr>
        <w:t xml:space="preserve">Mededelingen</w:t>
      </w:r>
    </w:p>
    <w:p w:rsidR="00000000" w:rsidDel="00000000" w:rsidP="00000000" w:rsidRDefault="00000000" w:rsidRPr="00000000" w14:paraId="00000037">
      <w:pPr>
        <w:spacing w:after="120" w:before="480" w:line="240" w:lineRule="auto"/>
        <w:ind w:left="0" w:firstLine="0"/>
        <w:rPr/>
      </w:pPr>
      <w:r w:rsidDel="00000000" w:rsidR="00000000" w:rsidRPr="00000000">
        <w:rPr>
          <w:rtl w:val="0"/>
        </w:rPr>
        <w:t xml:space="preserve">Janne is er de eerste 45 minuten en machtigt hierna Michelle. </w:t>
      </w:r>
    </w:p>
    <w:p w:rsidR="00000000" w:rsidDel="00000000" w:rsidP="00000000" w:rsidRDefault="00000000" w:rsidRPr="00000000" w14:paraId="00000038">
      <w:pPr>
        <w:spacing w:after="120" w:before="480" w:line="240" w:lineRule="auto"/>
        <w:rPr/>
      </w:pPr>
      <w:r w:rsidDel="00000000" w:rsidR="00000000" w:rsidRPr="00000000">
        <w:rPr>
          <w:rtl w:val="0"/>
        </w:rPr>
        <w:t xml:space="preserve">Fay is er de eerste 45 minuten en machtigt hierna Tim. </w:t>
      </w:r>
    </w:p>
    <w:p w:rsidR="00000000" w:rsidDel="00000000" w:rsidP="00000000" w:rsidRDefault="00000000" w:rsidRPr="00000000" w14:paraId="00000039">
      <w:pPr>
        <w:spacing w:after="120" w:before="480" w:line="240" w:lineRule="auto"/>
        <w:rPr/>
      </w:pPr>
      <w:r w:rsidDel="00000000" w:rsidR="00000000" w:rsidRPr="00000000">
        <w:rPr>
          <w:rtl w:val="0"/>
        </w:rPr>
        <w:t xml:space="preserve">Jippe komt later. </w:t>
      </w:r>
    </w:p>
    <w:p w:rsidR="00000000" w:rsidDel="00000000" w:rsidP="00000000" w:rsidRDefault="00000000" w:rsidRPr="00000000" w14:paraId="0000003A">
      <w:pPr>
        <w:spacing w:after="120" w:before="480" w:line="240" w:lineRule="auto"/>
        <w:rPr/>
      </w:pPr>
      <w:r w:rsidDel="00000000" w:rsidR="00000000" w:rsidRPr="00000000">
        <w:rPr>
          <w:rtl w:val="0"/>
        </w:rPr>
        <w:t xml:space="preserve">Fay gaat de uitnodiging voor CoBo schrijven. Alleen Jippe moet haar nog mailen. </w:t>
      </w:r>
    </w:p>
    <w:p w:rsidR="00000000" w:rsidDel="00000000" w:rsidP="00000000" w:rsidRDefault="00000000" w:rsidRPr="00000000" w14:paraId="0000003B">
      <w:pPr>
        <w:numPr>
          <w:ilvl w:val="0"/>
          <w:numId w:val="2"/>
        </w:numPr>
        <w:spacing w:after="120" w:before="480" w:lineRule="auto"/>
        <w:ind w:left="720" w:hanging="720"/>
        <w:rPr/>
      </w:pPr>
      <w:r w:rsidDel="00000000" w:rsidR="00000000" w:rsidRPr="00000000">
        <w:rPr>
          <w:b w:val="1"/>
          <w:rtl w:val="0"/>
        </w:rPr>
        <w:t xml:space="preserve">Updates commissies, DB, CSR</w:t>
      </w:r>
      <w:r w:rsidDel="00000000" w:rsidR="00000000" w:rsidRPr="00000000">
        <w:rPr>
          <w:rtl w:val="0"/>
        </w:rPr>
      </w:r>
    </w:p>
    <w:p w:rsidR="00000000" w:rsidDel="00000000" w:rsidP="00000000" w:rsidRDefault="00000000" w:rsidRPr="00000000" w14:paraId="0000003C">
      <w:pPr>
        <w:rPr>
          <w:color w:val="222222"/>
          <w:highlight w:val="white"/>
        </w:rPr>
      </w:pPr>
      <w:r w:rsidDel="00000000" w:rsidR="00000000" w:rsidRPr="00000000">
        <w:rPr>
          <w:i w:val="1"/>
          <w:highlight w:val="white"/>
          <w:rtl w:val="0"/>
        </w:rPr>
        <w:t xml:space="preserve">DB</w:t>
      </w:r>
      <w:r w:rsidDel="00000000" w:rsidR="00000000" w:rsidRPr="00000000">
        <w:rPr>
          <w:rtl w:val="0"/>
        </w:rPr>
      </w:r>
    </w:p>
    <w:p w:rsidR="00000000" w:rsidDel="00000000" w:rsidP="00000000" w:rsidRDefault="00000000" w:rsidRPr="00000000" w14:paraId="0000003D">
      <w:pPr>
        <w:numPr>
          <w:ilvl w:val="0"/>
          <w:numId w:val="5"/>
        </w:numPr>
        <w:spacing w:after="0" w:afterAutospacing="0" w:before="200" w:lineRule="auto"/>
        <w:ind w:left="940" w:hanging="360"/>
        <w:jc w:val="left"/>
        <w:rPr>
          <w:rFonts w:ascii="Verdana" w:cs="Verdana" w:eastAsia="Verdana" w:hAnsi="Verdana"/>
          <w:sz w:val="24"/>
          <w:szCs w:val="24"/>
          <w:highlight w:val="white"/>
        </w:rPr>
      </w:pPr>
      <w:r w:rsidDel="00000000" w:rsidR="00000000" w:rsidRPr="00000000">
        <w:rPr>
          <w:color w:val="222222"/>
          <w:highlight w:val="white"/>
          <w:rtl w:val="0"/>
        </w:rPr>
        <w:t xml:space="preserve">Beleidsplan is bijna af, zoals je kan zien aan het stuk.</w:t>
      </w:r>
    </w:p>
    <w:p w:rsidR="00000000" w:rsidDel="00000000" w:rsidP="00000000" w:rsidRDefault="00000000" w:rsidRPr="00000000" w14:paraId="0000003E">
      <w:pPr>
        <w:numPr>
          <w:ilvl w:val="0"/>
          <w:numId w:val="5"/>
        </w:numPr>
        <w:spacing w:after="0" w:afterAutospacing="0" w:before="0" w:beforeAutospacing="0" w:lineRule="auto"/>
        <w:ind w:left="940" w:hanging="360"/>
        <w:jc w:val="left"/>
        <w:rPr>
          <w:rFonts w:ascii="Verdana" w:cs="Verdana" w:eastAsia="Verdana" w:hAnsi="Verdana"/>
          <w:sz w:val="24"/>
          <w:szCs w:val="24"/>
          <w:highlight w:val="white"/>
        </w:rPr>
      </w:pPr>
      <w:r w:rsidDel="00000000" w:rsidR="00000000" w:rsidRPr="00000000">
        <w:rPr>
          <w:color w:val="222222"/>
          <w:highlight w:val="white"/>
          <w:rtl w:val="0"/>
        </w:rPr>
        <w:t xml:space="preserve">Het IO is morgen, vergeet niet om</w:t>
      </w:r>
      <w:r w:rsidDel="00000000" w:rsidR="00000000" w:rsidRPr="00000000">
        <w:rPr>
          <w:color w:val="222222"/>
          <w:highlight w:val="white"/>
          <w:rtl w:val="0"/>
        </w:rPr>
        <w:t xml:space="preserve"> dit document</w:t>
      </w:r>
      <w:r w:rsidDel="00000000" w:rsidR="00000000" w:rsidRPr="00000000">
        <w:rPr>
          <w:color w:val="222222"/>
          <w:highlight w:val="white"/>
          <w:rtl w:val="0"/>
        </w:rPr>
        <w:t xml:space="preserve"> in te vullen als je een punt hebt.</w:t>
      </w:r>
    </w:p>
    <w:p w:rsidR="00000000" w:rsidDel="00000000" w:rsidP="00000000" w:rsidRDefault="00000000" w:rsidRPr="00000000" w14:paraId="0000003F">
      <w:pPr>
        <w:numPr>
          <w:ilvl w:val="0"/>
          <w:numId w:val="5"/>
        </w:numPr>
        <w:spacing w:before="0" w:beforeAutospacing="0" w:lineRule="auto"/>
        <w:ind w:left="940" w:hanging="360"/>
        <w:jc w:val="left"/>
        <w:rPr>
          <w:rFonts w:ascii="Verdana" w:cs="Verdana" w:eastAsia="Verdana" w:hAnsi="Verdana"/>
          <w:sz w:val="24"/>
          <w:szCs w:val="24"/>
          <w:highlight w:val="white"/>
        </w:rPr>
      </w:pPr>
      <w:r w:rsidDel="00000000" w:rsidR="00000000" w:rsidRPr="00000000">
        <w:rPr>
          <w:color w:val="222222"/>
          <w:highlight w:val="white"/>
          <w:rtl w:val="0"/>
        </w:rPr>
        <w:t xml:space="preserve">Evaluatieweekend en de CoBo komen er aan. Vergeet niet dit </w:t>
      </w:r>
      <w:r w:rsidDel="00000000" w:rsidR="00000000" w:rsidRPr="00000000">
        <w:rPr>
          <w:color w:val="222222"/>
          <w:highlight w:val="white"/>
          <w:rtl w:val="0"/>
        </w:rPr>
        <w:t xml:space="preserve">formulier</w:t>
      </w:r>
      <w:r w:rsidDel="00000000" w:rsidR="00000000" w:rsidRPr="00000000">
        <w:rPr>
          <w:color w:val="222222"/>
          <w:highlight w:val="white"/>
          <w:rtl w:val="0"/>
        </w:rPr>
        <w:t xml:space="preserve"> in te vullen.</w:t>
      </w:r>
      <w:r w:rsidDel="00000000" w:rsidR="00000000" w:rsidRPr="00000000">
        <w:rPr>
          <w:rtl w:val="0"/>
        </w:rPr>
      </w:r>
    </w:p>
    <w:p w:rsidR="00000000" w:rsidDel="00000000" w:rsidP="00000000" w:rsidRDefault="00000000" w:rsidRPr="00000000" w14:paraId="00000040">
      <w:pPr>
        <w:shd w:fill="ffffff" w:val="clear"/>
        <w:rPr>
          <w:color w:val="222222"/>
          <w:u w:val="single"/>
        </w:rPr>
      </w:pPr>
      <w:r w:rsidDel="00000000" w:rsidR="00000000" w:rsidRPr="00000000">
        <w:rPr>
          <w:color w:val="222222"/>
          <w:rtl w:val="0"/>
        </w:rPr>
        <w:t xml:space="preserve">---------------------------------------------------------------------------------</w:t>
      </w:r>
      <w:r w:rsidDel="00000000" w:rsidR="00000000" w:rsidRPr="00000000">
        <w:rPr>
          <w:rtl w:val="0"/>
        </w:rPr>
      </w:r>
    </w:p>
    <w:p w:rsidR="00000000" w:rsidDel="00000000" w:rsidP="00000000" w:rsidRDefault="00000000" w:rsidRPr="00000000" w14:paraId="00000041">
      <w:pPr>
        <w:shd w:fill="ffffff" w:val="clear"/>
        <w:rPr>
          <w:i w:val="1"/>
          <w:color w:val="222222"/>
        </w:rPr>
      </w:pPr>
      <w:r w:rsidDel="00000000" w:rsidR="00000000" w:rsidRPr="00000000">
        <w:rPr>
          <w:i w:val="1"/>
          <w:color w:val="222222"/>
          <w:rtl w:val="0"/>
        </w:rPr>
        <w:t xml:space="preserve">CSR</w:t>
      </w:r>
    </w:p>
    <w:p w:rsidR="00000000" w:rsidDel="00000000" w:rsidP="00000000" w:rsidRDefault="00000000" w:rsidRPr="00000000" w14:paraId="00000042">
      <w:pPr>
        <w:shd w:fill="ffffff" w:val="clear"/>
        <w:rPr>
          <w:color w:val="222222"/>
        </w:rPr>
      </w:pPr>
      <w:r w:rsidDel="00000000" w:rsidR="00000000" w:rsidRPr="00000000">
        <w:rPr>
          <w:b w:val="1"/>
          <w:color w:val="222222"/>
          <w:rtl w:val="0"/>
        </w:rPr>
        <w:t xml:space="preserve">CSR update</w:t>
      </w:r>
      <w:r w:rsidDel="00000000" w:rsidR="00000000" w:rsidRPr="00000000">
        <w:rPr>
          <w:color w:val="222222"/>
          <w:rtl w:val="0"/>
        </w:rPr>
        <w:t xml:space="preserve"> (gebaseerd op de CSR PV agenda en info van Stefana):</w:t>
      </w:r>
    </w:p>
    <w:p w:rsidR="00000000" w:rsidDel="00000000" w:rsidP="00000000" w:rsidRDefault="00000000" w:rsidRPr="00000000" w14:paraId="00000043">
      <w:pPr>
        <w:shd w:fill="ffffff" w:val="clear"/>
        <w:rPr>
          <w:color w:val="222222"/>
        </w:rPr>
      </w:pPr>
      <w:r w:rsidDel="00000000" w:rsidR="00000000" w:rsidRPr="00000000">
        <w:rPr>
          <w:color w:val="222222"/>
          <w:rtl w:val="0"/>
        </w:rPr>
        <w:t xml:space="preserve">- De CSR heeft het komende </w:t>
      </w:r>
      <w:r w:rsidDel="00000000" w:rsidR="00000000" w:rsidRPr="00000000">
        <w:rPr>
          <w:b w:val="1"/>
          <w:color w:val="222222"/>
          <w:rtl w:val="0"/>
        </w:rPr>
        <w:t xml:space="preserve">PV</w:t>
      </w:r>
      <w:r w:rsidDel="00000000" w:rsidR="00000000" w:rsidRPr="00000000">
        <w:rPr>
          <w:color w:val="222222"/>
          <w:rtl w:val="0"/>
        </w:rPr>
        <w:t xml:space="preserve"> over het centrale budget, project versterking medezeggenschap, en over of je wel of niet vlees kan declareren op CSR budget :P Typical CSR dingen dus.</w:t>
      </w:r>
    </w:p>
    <w:p w:rsidR="00000000" w:rsidDel="00000000" w:rsidP="00000000" w:rsidRDefault="00000000" w:rsidRPr="00000000" w14:paraId="00000044">
      <w:pPr>
        <w:shd w:fill="ffffff" w:val="clear"/>
        <w:rPr>
          <w:color w:val="222222"/>
        </w:rPr>
      </w:pPr>
      <w:r w:rsidDel="00000000" w:rsidR="00000000" w:rsidRPr="00000000">
        <w:rPr>
          <w:color w:val="222222"/>
          <w:rtl w:val="0"/>
        </w:rPr>
        <w:t xml:space="preserve">- De motie van wantrouwen is zoals jullie weten ingetrokken, er zal binnenkort een </w:t>
      </w:r>
      <w:r w:rsidDel="00000000" w:rsidR="00000000" w:rsidRPr="00000000">
        <w:rPr>
          <w:b w:val="1"/>
          <w:color w:val="222222"/>
          <w:rtl w:val="0"/>
        </w:rPr>
        <w:t xml:space="preserve">statement</w:t>
      </w:r>
      <w:r w:rsidDel="00000000" w:rsidR="00000000" w:rsidRPr="00000000">
        <w:rPr>
          <w:color w:val="222222"/>
          <w:rtl w:val="0"/>
        </w:rPr>
        <w:t xml:space="preserve"> naar de media (Folia) uitkomen vanuit de CSR en waarschijnlijk ook 1 vanuit het CvB over wat er uit </w:t>
      </w:r>
      <w:r w:rsidDel="00000000" w:rsidR="00000000" w:rsidRPr="00000000">
        <w:rPr>
          <w:b w:val="1"/>
          <w:color w:val="222222"/>
          <w:rtl w:val="0"/>
        </w:rPr>
        <w:t xml:space="preserve">mediatie</w:t>
      </w:r>
      <w:r w:rsidDel="00000000" w:rsidR="00000000" w:rsidRPr="00000000">
        <w:rPr>
          <w:color w:val="222222"/>
          <w:rtl w:val="0"/>
        </w:rPr>
        <w:t xml:space="preserve"> is gekomen.</w:t>
      </w:r>
    </w:p>
    <w:p w:rsidR="00000000" w:rsidDel="00000000" w:rsidP="00000000" w:rsidRDefault="00000000" w:rsidRPr="00000000" w14:paraId="00000045">
      <w:pPr>
        <w:shd w:fill="ffffff" w:val="clear"/>
        <w:rPr>
          <w:color w:val="222222"/>
        </w:rPr>
      </w:pPr>
      <w:r w:rsidDel="00000000" w:rsidR="00000000" w:rsidRPr="00000000">
        <w:rPr>
          <w:color w:val="222222"/>
          <w:rtl w:val="0"/>
        </w:rPr>
        <w:t xml:space="preserve">- De CSR gaat binnenkort ook de </w:t>
      </w:r>
      <w:r w:rsidDel="00000000" w:rsidR="00000000" w:rsidRPr="00000000">
        <w:rPr>
          <w:b w:val="1"/>
          <w:color w:val="222222"/>
          <w:rtl w:val="0"/>
        </w:rPr>
        <w:t xml:space="preserve">profileringsfondsen</w:t>
      </w:r>
      <w:r w:rsidDel="00000000" w:rsidR="00000000" w:rsidRPr="00000000">
        <w:rPr>
          <w:color w:val="222222"/>
          <w:rtl w:val="0"/>
        </w:rPr>
        <w:t xml:space="preserve"> behandelen en hoort daar graag input over! </w:t>
      </w:r>
    </w:p>
    <w:p w:rsidR="00000000" w:rsidDel="00000000" w:rsidP="00000000" w:rsidRDefault="00000000" w:rsidRPr="00000000" w14:paraId="00000046">
      <w:pPr>
        <w:shd w:fill="ffffff" w:val="clear"/>
        <w:rPr>
          <w:color w:val="222222"/>
        </w:rPr>
      </w:pPr>
      <w:r w:rsidDel="00000000" w:rsidR="00000000" w:rsidRPr="00000000">
        <w:rPr>
          <w:color w:val="222222"/>
          <w:rtl w:val="0"/>
        </w:rPr>
        <w:t xml:space="preserve">Aankomende donderdag is er een </w:t>
      </w:r>
      <w:r w:rsidDel="00000000" w:rsidR="00000000" w:rsidRPr="00000000">
        <w:rPr>
          <w:b w:val="1"/>
          <w:color w:val="222222"/>
          <w:rtl w:val="0"/>
        </w:rPr>
        <w:t xml:space="preserve">voorzittersvergadering</w:t>
      </w:r>
      <w:r w:rsidDel="00000000" w:rsidR="00000000" w:rsidRPr="00000000">
        <w:rPr>
          <w:color w:val="222222"/>
          <w:rtl w:val="0"/>
        </w:rPr>
        <w:t xml:space="preserve">, let me know of er dingen zijn die je zou willen vragen aan de andere raden of aan de CSR!</w:t>
      </w:r>
      <w:r w:rsidDel="00000000" w:rsidR="00000000" w:rsidRPr="00000000">
        <w:rPr>
          <w:rtl w:val="0"/>
        </w:rPr>
      </w:r>
    </w:p>
    <w:p w:rsidR="00000000" w:rsidDel="00000000" w:rsidP="00000000" w:rsidRDefault="00000000" w:rsidRPr="00000000" w14:paraId="00000047">
      <w:pPr>
        <w:shd w:fill="ffffff" w:val="clear"/>
        <w:rPr>
          <w:color w:val="222222"/>
          <w:u w:val="single"/>
        </w:rPr>
      </w:pPr>
      <w:r w:rsidDel="00000000" w:rsidR="00000000" w:rsidRPr="00000000">
        <w:rPr>
          <w:color w:val="222222"/>
          <w:rtl w:val="0"/>
        </w:rPr>
        <w:t xml:space="preserve">---------------------------------------------------------------------------------</w:t>
      </w:r>
      <w:r w:rsidDel="00000000" w:rsidR="00000000" w:rsidRPr="00000000">
        <w:rPr>
          <w:rtl w:val="0"/>
        </w:rPr>
      </w:r>
    </w:p>
    <w:p w:rsidR="00000000" w:rsidDel="00000000" w:rsidP="00000000" w:rsidRDefault="00000000" w:rsidRPr="00000000" w14:paraId="00000048">
      <w:pPr>
        <w:shd w:fill="ffffff" w:val="clear"/>
        <w:rPr>
          <w:color w:val="222222"/>
        </w:rPr>
      </w:pPr>
      <w:r w:rsidDel="00000000" w:rsidR="00000000" w:rsidRPr="00000000">
        <w:rPr>
          <w:color w:val="222222"/>
          <w:rtl w:val="0"/>
        </w:rPr>
        <w:t xml:space="preserve">WPC</w:t>
      </w:r>
    </w:p>
    <w:p w:rsidR="00000000" w:rsidDel="00000000" w:rsidP="00000000" w:rsidRDefault="00000000" w:rsidRPr="00000000" w14:paraId="00000049">
      <w:pPr>
        <w:shd w:fill="ffffff" w:val="clear"/>
        <w:rPr>
          <w:color w:val="222222"/>
        </w:rPr>
      </w:pPr>
      <w:r w:rsidDel="00000000" w:rsidR="00000000" w:rsidRPr="00000000">
        <w:rPr>
          <w:color w:val="222222"/>
          <w:rtl w:val="0"/>
        </w:rPr>
        <w:t xml:space="preserve">WPC here! Mokken heeft iedereen cute gemaakt adorbs jongens. Truien, op en paar na met wat maat dingetjes heeft iedereen binnen! De lijst met welk promotiemateriaal iedereen zou willen komt eraan, leuke dingen kiezen! </w:t>
      </w:r>
    </w:p>
    <w:p w:rsidR="00000000" w:rsidDel="00000000" w:rsidP="00000000" w:rsidRDefault="00000000" w:rsidRPr="00000000" w14:paraId="0000004A">
      <w:pPr>
        <w:shd w:fill="ffffff" w:val="clear"/>
        <w:rPr>
          <w:color w:val="222222"/>
        </w:rPr>
      </w:pPr>
      <w:r w:rsidDel="00000000" w:rsidR="00000000" w:rsidRPr="00000000">
        <w:rPr>
          <w:rtl w:val="0"/>
        </w:rPr>
      </w:r>
    </w:p>
    <w:p w:rsidR="00000000" w:rsidDel="00000000" w:rsidP="00000000" w:rsidRDefault="00000000" w:rsidRPr="00000000" w14:paraId="0000004B">
      <w:pPr>
        <w:shd w:fill="ffffff" w:val="clear"/>
        <w:rPr>
          <w:color w:val="222222"/>
        </w:rPr>
      </w:pPr>
      <w:r w:rsidDel="00000000" w:rsidR="00000000" w:rsidRPr="00000000">
        <w:rPr>
          <w:color w:val="222222"/>
          <w:rtl w:val="0"/>
        </w:rPr>
        <w:t xml:space="preserve">Eerste jaars stuk begon als een USC promotie, en groeit tot een steeds extensievere folder met alles wat een nieuwe student op deze campus moet weten! Verder voer je NYE vragen in!! Ennnnn CoBo komt eraan! Leuk! </w:t>
      </w:r>
    </w:p>
    <w:p w:rsidR="00000000" w:rsidDel="00000000" w:rsidP="00000000" w:rsidRDefault="00000000" w:rsidRPr="00000000" w14:paraId="0000004C">
      <w:pPr>
        <w:shd w:fill="ffffff" w:val="clear"/>
        <w:rPr>
          <w:color w:val="222222"/>
        </w:rPr>
      </w:pPr>
      <w:r w:rsidDel="00000000" w:rsidR="00000000" w:rsidRPr="00000000">
        <w:rPr>
          <w:color w:val="222222"/>
          <w:rtl w:val="0"/>
        </w:rPr>
        <w:t xml:space="preserve">Dat was het doei</w:t>
      </w:r>
    </w:p>
    <w:p w:rsidR="00000000" w:rsidDel="00000000" w:rsidP="00000000" w:rsidRDefault="00000000" w:rsidRPr="00000000" w14:paraId="0000004D">
      <w:pPr>
        <w:shd w:fill="ffffff" w:val="clear"/>
        <w:rPr>
          <w:color w:val="222222"/>
        </w:rPr>
      </w:pPr>
      <w:r w:rsidDel="00000000" w:rsidR="00000000" w:rsidRPr="00000000">
        <w:rPr>
          <w:color w:val="222222"/>
          <w:rtl w:val="0"/>
        </w:rPr>
        <w:t xml:space="preserve">Groetjes Zazi van de WC</w:t>
      </w:r>
    </w:p>
    <w:p w:rsidR="00000000" w:rsidDel="00000000" w:rsidP="00000000" w:rsidRDefault="00000000" w:rsidRPr="00000000" w14:paraId="0000004E">
      <w:pPr>
        <w:shd w:fill="ffffff" w:val="clear"/>
        <w:rPr>
          <w:color w:val="222222"/>
        </w:rPr>
      </w:pPr>
      <w:r w:rsidDel="00000000" w:rsidR="00000000" w:rsidRPr="00000000">
        <w:rPr>
          <w:color w:val="222222"/>
          <w:rtl w:val="0"/>
        </w:rPr>
        <w:t xml:space="preserve">Opmerking:</w:t>
      </w:r>
    </w:p>
    <w:p w:rsidR="00000000" w:rsidDel="00000000" w:rsidP="00000000" w:rsidRDefault="00000000" w:rsidRPr="00000000" w14:paraId="0000004F">
      <w:pPr>
        <w:shd w:fill="ffffff" w:val="clear"/>
        <w:rPr>
          <w:color w:val="222222"/>
        </w:rPr>
      </w:pPr>
      <w:r w:rsidDel="00000000" w:rsidR="00000000" w:rsidRPr="00000000">
        <w:rPr>
          <w:color w:val="222222"/>
          <w:rtl w:val="0"/>
        </w:rPr>
        <w:t xml:space="preserve">Michelle vraagt zich af hoe het met de speldjes gaat. Deze zijn besteld. </w:t>
      </w:r>
    </w:p>
    <w:p w:rsidR="00000000" w:rsidDel="00000000" w:rsidP="00000000" w:rsidRDefault="00000000" w:rsidRPr="00000000" w14:paraId="00000050">
      <w:pPr>
        <w:shd w:fill="ffffff" w:val="clear"/>
        <w:rPr>
          <w:color w:val="222222"/>
        </w:rPr>
      </w:pPr>
      <w:r w:rsidDel="00000000" w:rsidR="00000000" w:rsidRPr="00000000">
        <w:rPr>
          <w:color w:val="222222"/>
          <w:rtl w:val="0"/>
        </w:rPr>
        <w:t xml:space="preserve">---------------------------------------------------------------------------------</w:t>
      </w:r>
    </w:p>
    <w:p w:rsidR="00000000" w:rsidDel="00000000" w:rsidP="00000000" w:rsidRDefault="00000000" w:rsidRPr="00000000" w14:paraId="00000051">
      <w:pPr>
        <w:shd w:fill="ffffff" w:val="clear"/>
        <w:rPr>
          <w:i w:val="1"/>
          <w:color w:val="222222"/>
          <w:sz w:val="22"/>
          <w:szCs w:val="22"/>
        </w:rPr>
      </w:pPr>
      <w:r w:rsidDel="00000000" w:rsidR="00000000" w:rsidRPr="00000000">
        <w:rPr>
          <w:i w:val="1"/>
          <w:color w:val="222222"/>
          <w:rtl w:val="0"/>
        </w:rPr>
        <w:t xml:space="preserve">ORC</w:t>
      </w:r>
      <w:r w:rsidDel="00000000" w:rsidR="00000000" w:rsidRPr="00000000">
        <w:rPr>
          <w:rtl w:val="0"/>
        </w:rPr>
      </w:r>
    </w:p>
    <w:p w:rsidR="00000000" w:rsidDel="00000000" w:rsidP="00000000" w:rsidRDefault="00000000" w:rsidRPr="00000000" w14:paraId="00000052">
      <w:pPr>
        <w:shd w:fill="ffffff" w:val="clear"/>
        <w:rPr>
          <w:color w:val="222222"/>
        </w:rPr>
      </w:pPr>
      <w:r w:rsidDel="00000000" w:rsidR="00000000" w:rsidRPr="00000000">
        <w:rPr>
          <w:color w:val="222222"/>
          <w:rtl w:val="0"/>
        </w:rPr>
        <w:t xml:space="preserve">Hier is ORC afgelopen week mee bezig geweest:</w:t>
      </w:r>
    </w:p>
    <w:p w:rsidR="00000000" w:rsidDel="00000000" w:rsidP="00000000" w:rsidRDefault="00000000" w:rsidRPr="00000000" w14:paraId="00000053">
      <w:pPr>
        <w:numPr>
          <w:ilvl w:val="0"/>
          <w:numId w:val="1"/>
        </w:numPr>
        <w:shd w:fill="ffffff" w:val="clear"/>
        <w:spacing w:after="0" w:afterAutospacing="0" w:before="200" w:lineRule="auto"/>
        <w:ind w:left="940" w:hanging="360"/>
        <w:jc w:val="left"/>
        <w:rPr>
          <w:rFonts w:ascii="Verdana" w:cs="Verdana" w:eastAsia="Verdana" w:hAnsi="Verdana"/>
          <w:sz w:val="24"/>
          <w:szCs w:val="24"/>
        </w:rPr>
      </w:pPr>
      <w:r w:rsidDel="00000000" w:rsidR="00000000" w:rsidRPr="00000000">
        <w:rPr>
          <w:color w:val="222222"/>
          <w:rtl w:val="0"/>
        </w:rPr>
        <w:t xml:space="preserve">Het stuk over de studiegids en studiewijzer is eindelijk afgemaakt en richting de PV gestuurd.</w:t>
      </w:r>
    </w:p>
    <w:p w:rsidR="00000000" w:rsidDel="00000000" w:rsidP="00000000" w:rsidRDefault="00000000" w:rsidRPr="00000000" w14:paraId="00000054">
      <w:pPr>
        <w:numPr>
          <w:ilvl w:val="0"/>
          <w:numId w:val="1"/>
        </w:numPr>
        <w:shd w:fill="ffffff" w:val="clear"/>
        <w:spacing w:after="0" w:afterAutospacing="0" w:before="0" w:beforeAutospacing="0" w:lineRule="auto"/>
        <w:ind w:left="940" w:hanging="360"/>
        <w:jc w:val="left"/>
        <w:rPr>
          <w:rFonts w:ascii="Verdana" w:cs="Verdana" w:eastAsia="Verdana" w:hAnsi="Verdana"/>
          <w:sz w:val="24"/>
          <w:szCs w:val="24"/>
        </w:rPr>
      </w:pPr>
      <w:r w:rsidDel="00000000" w:rsidR="00000000" w:rsidRPr="00000000">
        <w:rPr>
          <w:color w:val="222222"/>
          <w:rtl w:val="0"/>
        </w:rPr>
        <w:t xml:space="preserve">Een extra stuk over beperkingen bij het inschrijven voor vakken is binnen de commissie geschreven en naar de PV van vandaag gestuurd.</w:t>
      </w:r>
    </w:p>
    <w:p w:rsidR="00000000" w:rsidDel="00000000" w:rsidP="00000000" w:rsidRDefault="00000000" w:rsidRPr="00000000" w14:paraId="00000055">
      <w:pPr>
        <w:numPr>
          <w:ilvl w:val="0"/>
          <w:numId w:val="1"/>
        </w:numPr>
        <w:shd w:fill="ffffff" w:val="clear"/>
        <w:spacing w:after="0" w:afterAutospacing="0" w:before="0" w:beforeAutospacing="0" w:lineRule="auto"/>
        <w:ind w:left="940" w:hanging="360"/>
        <w:jc w:val="left"/>
        <w:rPr>
          <w:rFonts w:ascii="Verdana" w:cs="Verdana" w:eastAsia="Verdana" w:hAnsi="Verdana"/>
          <w:sz w:val="24"/>
          <w:szCs w:val="24"/>
        </w:rPr>
      </w:pPr>
      <w:r w:rsidDel="00000000" w:rsidR="00000000" w:rsidRPr="00000000">
        <w:rPr>
          <w:color w:val="222222"/>
          <w:rtl w:val="0"/>
        </w:rPr>
        <w:t xml:space="preserve">De commissie begint met het behandelen van het instemmingsverzoek voor wijzigingen op het faculteitsreglement dat we recent hebben ontvangen.</w:t>
      </w:r>
    </w:p>
    <w:p w:rsidR="00000000" w:rsidDel="00000000" w:rsidP="00000000" w:rsidRDefault="00000000" w:rsidRPr="00000000" w14:paraId="00000056">
      <w:pPr>
        <w:numPr>
          <w:ilvl w:val="0"/>
          <w:numId w:val="1"/>
        </w:numPr>
        <w:shd w:fill="ffffff" w:val="clear"/>
        <w:spacing w:after="0" w:afterAutospacing="0" w:before="0" w:beforeAutospacing="0" w:lineRule="auto"/>
        <w:ind w:left="940" w:hanging="360"/>
        <w:jc w:val="left"/>
        <w:rPr>
          <w:rFonts w:ascii="Verdana" w:cs="Verdana" w:eastAsia="Verdana" w:hAnsi="Verdana"/>
          <w:sz w:val="24"/>
          <w:szCs w:val="24"/>
        </w:rPr>
      </w:pPr>
      <w:r w:rsidDel="00000000" w:rsidR="00000000" w:rsidRPr="00000000">
        <w:rPr>
          <w:color w:val="222222"/>
          <w:rtl w:val="0"/>
        </w:rPr>
        <w:t xml:space="preserve">Uiterlijk morgen zal de agenda voor het FOC met de OC's worden gedeeld.</w:t>
      </w:r>
    </w:p>
    <w:p w:rsidR="00000000" w:rsidDel="00000000" w:rsidP="00000000" w:rsidRDefault="00000000" w:rsidRPr="00000000" w14:paraId="00000057">
      <w:pPr>
        <w:numPr>
          <w:ilvl w:val="0"/>
          <w:numId w:val="1"/>
        </w:numPr>
        <w:shd w:fill="ffffff" w:val="clear"/>
        <w:spacing w:after="0" w:afterAutospacing="0" w:before="0" w:beforeAutospacing="0" w:lineRule="auto"/>
        <w:ind w:left="940" w:hanging="360"/>
        <w:jc w:val="left"/>
        <w:rPr>
          <w:rFonts w:ascii="Verdana" w:cs="Verdana" w:eastAsia="Verdana" w:hAnsi="Verdana"/>
          <w:sz w:val="24"/>
          <w:szCs w:val="24"/>
        </w:rPr>
      </w:pPr>
      <w:r w:rsidDel="00000000" w:rsidR="00000000" w:rsidRPr="00000000">
        <w:rPr>
          <w:color w:val="222222"/>
          <w:rtl w:val="0"/>
        </w:rPr>
        <w:t xml:space="preserve">Er is een begin gemaakt met het oppakken van het dossier kwaliteitsafspraken.</w:t>
      </w:r>
    </w:p>
    <w:p w:rsidR="00000000" w:rsidDel="00000000" w:rsidP="00000000" w:rsidRDefault="00000000" w:rsidRPr="00000000" w14:paraId="00000058">
      <w:pPr>
        <w:numPr>
          <w:ilvl w:val="0"/>
          <w:numId w:val="1"/>
        </w:numPr>
        <w:shd w:fill="ffffff" w:val="clear"/>
        <w:spacing w:before="0" w:beforeAutospacing="0" w:lineRule="auto"/>
        <w:ind w:left="940" w:hanging="360"/>
        <w:jc w:val="left"/>
        <w:rPr>
          <w:rFonts w:ascii="Verdana" w:cs="Verdana" w:eastAsia="Verdana" w:hAnsi="Verdana"/>
          <w:sz w:val="24"/>
          <w:szCs w:val="24"/>
        </w:rPr>
      </w:pPr>
      <w:r w:rsidDel="00000000" w:rsidR="00000000" w:rsidRPr="00000000">
        <w:rPr>
          <w:color w:val="222222"/>
          <w:rtl w:val="0"/>
        </w:rPr>
        <w:t xml:space="preserve">Er wordt ondertussen ook nog druk gelezen aan de verschillende OER'en.</w:t>
      </w:r>
      <w:r w:rsidDel="00000000" w:rsidR="00000000" w:rsidRPr="00000000">
        <w:rPr>
          <w:rtl w:val="0"/>
        </w:rPr>
      </w:r>
    </w:p>
    <w:p w:rsidR="00000000" w:rsidDel="00000000" w:rsidP="00000000" w:rsidRDefault="00000000" w:rsidRPr="00000000" w14:paraId="00000059">
      <w:pPr>
        <w:shd w:fill="ffffff" w:val="clear"/>
        <w:rPr>
          <w:color w:val="222222"/>
        </w:rPr>
      </w:pPr>
      <w:r w:rsidDel="00000000" w:rsidR="00000000" w:rsidRPr="00000000">
        <w:rPr>
          <w:color w:val="222222"/>
          <w:rtl w:val="0"/>
        </w:rPr>
        <w:t xml:space="preserve">---------------------------------------------------------------------------------</w:t>
      </w:r>
    </w:p>
    <w:p w:rsidR="00000000" w:rsidDel="00000000" w:rsidP="00000000" w:rsidRDefault="00000000" w:rsidRPr="00000000" w14:paraId="0000005A">
      <w:pPr>
        <w:shd w:fill="ffffff" w:val="clear"/>
        <w:rPr>
          <w:i w:val="1"/>
          <w:color w:val="222222"/>
        </w:rPr>
      </w:pPr>
      <w:r w:rsidDel="00000000" w:rsidR="00000000" w:rsidRPr="00000000">
        <w:rPr>
          <w:i w:val="1"/>
          <w:color w:val="222222"/>
          <w:rtl w:val="0"/>
        </w:rPr>
        <w:t xml:space="preserve">OFC</w:t>
      </w:r>
    </w:p>
    <w:p w:rsidR="00000000" w:rsidDel="00000000" w:rsidP="00000000" w:rsidRDefault="00000000" w:rsidRPr="00000000" w14:paraId="0000005B">
      <w:pPr>
        <w:shd w:fill="ffffff" w:val="clear"/>
        <w:rPr>
          <w:b w:val="1"/>
          <w:i w:val="1"/>
          <w:color w:val="222222"/>
        </w:rPr>
      </w:pPr>
      <w:r w:rsidDel="00000000" w:rsidR="00000000" w:rsidRPr="00000000">
        <w:rPr>
          <w:b w:val="1"/>
          <w:i w:val="1"/>
          <w:color w:val="222222"/>
          <w:rtl w:val="0"/>
        </w:rPr>
        <w:t xml:space="preserve">OFC update:</w:t>
      </w:r>
    </w:p>
    <w:p w:rsidR="00000000" w:rsidDel="00000000" w:rsidP="00000000" w:rsidRDefault="00000000" w:rsidRPr="00000000" w14:paraId="0000005C">
      <w:pPr>
        <w:shd w:fill="ffffff" w:val="clear"/>
        <w:rPr>
          <w:color w:val="222222"/>
        </w:rPr>
      </w:pPr>
      <w:r w:rsidDel="00000000" w:rsidR="00000000" w:rsidRPr="00000000">
        <w:rPr>
          <w:color w:val="222222"/>
          <w:rtl w:val="0"/>
        </w:rPr>
        <w:t xml:space="preserve">- We hebben ons maandelijkse </w:t>
      </w:r>
      <w:r w:rsidDel="00000000" w:rsidR="00000000" w:rsidRPr="00000000">
        <w:rPr>
          <w:b w:val="1"/>
          <w:color w:val="222222"/>
          <w:rtl w:val="0"/>
        </w:rPr>
        <w:t xml:space="preserve">gesprek met Yani van de UB </w:t>
      </w:r>
      <w:r w:rsidDel="00000000" w:rsidR="00000000" w:rsidRPr="00000000">
        <w:rPr>
          <w:color w:val="222222"/>
          <w:rtl w:val="0"/>
        </w:rPr>
        <w:t xml:space="preserve">gehad: er komt een nieuw systeem voor de reservering van studieplekken (Mapiq), wij kunnen daar input op geven! Heb je ideeën/klachten over Mapiq, let us know!</w:t>
      </w:r>
    </w:p>
    <w:p w:rsidR="00000000" w:rsidDel="00000000" w:rsidP="00000000" w:rsidRDefault="00000000" w:rsidRPr="00000000" w14:paraId="0000005D">
      <w:pPr>
        <w:shd w:fill="ffffff" w:val="clear"/>
        <w:rPr>
          <w:color w:val="222222"/>
        </w:rPr>
      </w:pPr>
      <w:r w:rsidDel="00000000" w:rsidR="00000000" w:rsidRPr="00000000">
        <w:rPr>
          <w:color w:val="222222"/>
          <w:rtl w:val="0"/>
        </w:rPr>
        <w:t xml:space="preserve">- We (ik) zijn naar de </w:t>
      </w:r>
      <w:r w:rsidDel="00000000" w:rsidR="00000000" w:rsidRPr="00000000">
        <w:rPr>
          <w:b w:val="1"/>
          <w:color w:val="222222"/>
          <w:rtl w:val="0"/>
        </w:rPr>
        <w:t xml:space="preserve">kickoff van AMPA</w:t>
      </w:r>
      <w:r w:rsidDel="00000000" w:rsidR="00000000" w:rsidRPr="00000000">
        <w:rPr>
          <w:color w:val="222222"/>
          <w:rtl w:val="0"/>
        </w:rPr>
        <w:t xml:space="preserve"> (Alternative Mental and Physical Architecture) geweest, dit is een platform voor neurodivergente studenten en docenten, en mensen met een functiebeperking. Als je interesse hebt hierin is er een groepsapp die je kunt joinen :) We hebben ook binnenkort een meeting met ze om te kijken wat we aan elkaar hebben.</w:t>
      </w:r>
    </w:p>
    <w:p w:rsidR="00000000" w:rsidDel="00000000" w:rsidP="00000000" w:rsidRDefault="00000000" w:rsidRPr="00000000" w14:paraId="0000005E">
      <w:pPr>
        <w:shd w:fill="ffffff" w:val="clear"/>
        <w:rPr>
          <w:color w:val="222222"/>
        </w:rPr>
      </w:pPr>
      <w:r w:rsidDel="00000000" w:rsidR="00000000" w:rsidRPr="00000000">
        <w:rPr>
          <w:color w:val="222222"/>
          <w:rtl w:val="0"/>
        </w:rPr>
        <w:t xml:space="preserve">---------------------------------------------------------------------------------</w:t>
      </w:r>
    </w:p>
    <w:p w:rsidR="00000000" w:rsidDel="00000000" w:rsidP="00000000" w:rsidRDefault="00000000" w:rsidRPr="00000000" w14:paraId="0000005F">
      <w:pPr>
        <w:shd w:fill="ffffff" w:val="clear"/>
        <w:rPr>
          <w:i w:val="1"/>
          <w:color w:val="222222"/>
        </w:rPr>
      </w:pPr>
      <w:r w:rsidDel="00000000" w:rsidR="00000000" w:rsidRPr="00000000">
        <w:rPr>
          <w:i w:val="1"/>
          <w:color w:val="222222"/>
          <w:rtl w:val="0"/>
        </w:rPr>
        <w:t xml:space="preserve">Studentassessor</w:t>
      </w:r>
    </w:p>
    <w:p w:rsidR="00000000" w:rsidDel="00000000" w:rsidP="00000000" w:rsidRDefault="00000000" w:rsidRPr="00000000" w14:paraId="00000060">
      <w:pPr>
        <w:shd w:fill="ffffff" w:val="clear"/>
        <w:rPr>
          <w:color w:val="222222"/>
        </w:rPr>
      </w:pPr>
      <w:r w:rsidDel="00000000" w:rsidR="00000000" w:rsidRPr="00000000">
        <w:rPr>
          <w:color w:val="222222"/>
          <w:rtl w:val="0"/>
        </w:rPr>
        <w:t xml:space="preserve">Geen update. </w:t>
      </w:r>
    </w:p>
    <w:p w:rsidR="00000000" w:rsidDel="00000000" w:rsidP="00000000" w:rsidRDefault="00000000" w:rsidRPr="00000000" w14:paraId="00000061">
      <w:pPr>
        <w:shd w:fill="ffffff" w:val="clear"/>
        <w:rPr>
          <w:color w:val="222222"/>
        </w:rPr>
      </w:pPr>
      <w:r w:rsidDel="00000000" w:rsidR="00000000" w:rsidRPr="00000000">
        <w:rPr>
          <w:color w:val="222222"/>
          <w:rtl w:val="0"/>
        </w:rPr>
        <w:t xml:space="preserve">---------------------------------------------------------------------------------</w:t>
      </w:r>
    </w:p>
    <w:p w:rsidR="00000000" w:rsidDel="00000000" w:rsidP="00000000" w:rsidRDefault="00000000" w:rsidRPr="00000000" w14:paraId="00000062">
      <w:pPr>
        <w:shd w:fill="ffffff" w:val="clear"/>
        <w:rPr>
          <w:i w:val="1"/>
          <w:highlight w:val="white"/>
        </w:rPr>
      </w:pPr>
      <w:r w:rsidDel="00000000" w:rsidR="00000000" w:rsidRPr="00000000">
        <w:rPr>
          <w:rtl w:val="0"/>
        </w:rPr>
      </w:r>
    </w:p>
    <w:p w:rsidR="00000000" w:rsidDel="00000000" w:rsidP="00000000" w:rsidRDefault="00000000" w:rsidRPr="00000000" w14:paraId="00000063">
      <w:pPr>
        <w:numPr>
          <w:ilvl w:val="0"/>
          <w:numId w:val="2"/>
        </w:numPr>
        <w:spacing w:after="120" w:before="480" w:lineRule="auto"/>
        <w:ind w:left="720" w:hanging="720"/>
        <w:rPr/>
        <w:sectPr>
          <w:headerReference r:id="rId8" w:type="default"/>
          <w:headerReference r:id="rId9" w:type="first"/>
          <w:headerReference r:id="rId10" w:type="even"/>
          <w:footerReference r:id="rId11" w:type="default"/>
          <w:footerReference r:id="rId12" w:type="even"/>
          <w:pgSz w:h="16838" w:w="11906" w:orient="portrait"/>
          <w:pgMar w:bottom="1417.3228346456694" w:top="1984.2519685039372" w:left="1417.3228346456694" w:right="1417.3228346456694" w:header="709" w:footer="709"/>
          <w:pgNumType w:start="1"/>
        </w:sectPr>
      </w:pPr>
      <w:r w:rsidDel="00000000" w:rsidR="00000000" w:rsidRPr="00000000">
        <w:rPr>
          <w:b w:val="1"/>
          <w:rtl w:val="0"/>
        </w:rPr>
        <w:t xml:space="preserve">Vaststellen agenda</w:t>
      </w:r>
      <w:r w:rsidDel="00000000" w:rsidR="00000000" w:rsidRPr="00000000">
        <w:rPr>
          <w:rtl w:val="0"/>
        </w:rPr>
      </w:r>
    </w:p>
    <w:p w:rsidR="00000000" w:rsidDel="00000000" w:rsidP="00000000" w:rsidRDefault="00000000" w:rsidRPr="00000000" w14:paraId="00000064">
      <w:pPr>
        <w:numPr>
          <w:ilvl w:val="0"/>
          <w:numId w:val="3"/>
        </w:numPr>
        <w:spacing w:line="360" w:lineRule="auto"/>
        <w:ind w:left="1440" w:hanging="731.3385826771653"/>
        <w:rPr>
          <w:rFonts w:ascii="Verdana" w:cs="Verdana" w:eastAsia="Verdana" w:hAnsi="Verdana"/>
          <w:color w:val="000000"/>
          <w:u w:val="none"/>
        </w:rPr>
      </w:pPr>
      <w:r w:rsidDel="00000000" w:rsidR="00000000" w:rsidRPr="00000000">
        <w:rPr>
          <w:rFonts w:ascii="Verdana" w:cs="Verdana" w:eastAsia="Verdana" w:hAnsi="Verdana"/>
          <w:rtl w:val="0"/>
        </w:rPr>
        <w:t xml:space="preserve">Opening</w:t>
      </w:r>
      <w:r w:rsidDel="00000000" w:rsidR="00000000" w:rsidRPr="00000000">
        <w:rPr>
          <w:rtl w:val="0"/>
        </w:rPr>
      </w:r>
    </w:p>
    <w:p w:rsidR="00000000" w:rsidDel="00000000" w:rsidP="00000000" w:rsidRDefault="00000000" w:rsidRPr="00000000" w14:paraId="00000065">
      <w:pPr>
        <w:numPr>
          <w:ilvl w:val="0"/>
          <w:numId w:val="3"/>
        </w:numPr>
        <w:spacing w:line="360" w:lineRule="auto"/>
        <w:ind w:left="1440" w:hanging="731.3385826771653"/>
        <w:rPr>
          <w:rFonts w:ascii="Verdana" w:cs="Verdana" w:eastAsia="Verdana" w:hAnsi="Verdana"/>
          <w:color w:val="000000"/>
          <w:u w:val="none"/>
        </w:rPr>
      </w:pPr>
      <w:r w:rsidDel="00000000" w:rsidR="00000000" w:rsidRPr="00000000">
        <w:rPr>
          <w:rtl w:val="0"/>
        </w:rPr>
        <w:t xml:space="preserve">Notulen &amp; actielijst</w:t>
      </w:r>
      <w:r w:rsidDel="00000000" w:rsidR="00000000" w:rsidRPr="00000000">
        <w:rPr>
          <w:rtl w:val="0"/>
        </w:rPr>
      </w:r>
    </w:p>
    <w:p w:rsidR="00000000" w:rsidDel="00000000" w:rsidP="00000000" w:rsidRDefault="00000000" w:rsidRPr="00000000" w14:paraId="00000066">
      <w:pPr>
        <w:numPr>
          <w:ilvl w:val="0"/>
          <w:numId w:val="3"/>
        </w:numPr>
        <w:spacing w:line="360" w:lineRule="auto"/>
        <w:ind w:left="1440" w:hanging="731.3385826771653"/>
        <w:rPr>
          <w:rFonts w:ascii="Verdana" w:cs="Verdana" w:eastAsia="Verdana" w:hAnsi="Verdana"/>
          <w:color w:val="000000"/>
          <w:u w:val="none"/>
        </w:rPr>
      </w:pPr>
      <w:r w:rsidDel="00000000" w:rsidR="00000000" w:rsidRPr="00000000">
        <w:rPr>
          <w:rtl w:val="0"/>
        </w:rPr>
        <w:t xml:space="preserve">Post in/uit</w:t>
      </w:r>
      <w:r w:rsidDel="00000000" w:rsidR="00000000" w:rsidRPr="00000000">
        <w:rPr>
          <w:rtl w:val="0"/>
        </w:rPr>
      </w:r>
    </w:p>
    <w:p w:rsidR="00000000" w:rsidDel="00000000" w:rsidP="00000000" w:rsidRDefault="00000000" w:rsidRPr="00000000" w14:paraId="00000067">
      <w:pPr>
        <w:numPr>
          <w:ilvl w:val="0"/>
          <w:numId w:val="3"/>
        </w:numPr>
        <w:spacing w:line="360" w:lineRule="auto"/>
        <w:ind w:left="1440" w:hanging="731.3385826771653"/>
        <w:rPr>
          <w:rFonts w:ascii="Verdana" w:cs="Verdana" w:eastAsia="Verdana" w:hAnsi="Verdana"/>
          <w:color w:val="000000"/>
          <w:u w:val="none"/>
        </w:rPr>
      </w:pPr>
      <w:r w:rsidDel="00000000" w:rsidR="00000000" w:rsidRPr="00000000">
        <w:rPr>
          <w:rtl w:val="0"/>
        </w:rPr>
        <w:t xml:space="preserve">Mededelingen</w:t>
      </w:r>
      <w:r w:rsidDel="00000000" w:rsidR="00000000" w:rsidRPr="00000000">
        <w:rPr>
          <w:rtl w:val="0"/>
        </w:rPr>
      </w:r>
    </w:p>
    <w:p w:rsidR="00000000" w:rsidDel="00000000" w:rsidP="00000000" w:rsidRDefault="00000000" w:rsidRPr="00000000" w14:paraId="00000068">
      <w:pPr>
        <w:numPr>
          <w:ilvl w:val="0"/>
          <w:numId w:val="3"/>
        </w:numPr>
        <w:spacing w:line="360" w:lineRule="auto"/>
        <w:ind w:left="1440" w:hanging="731.3385826771653"/>
        <w:rPr>
          <w:rFonts w:ascii="Verdana" w:cs="Verdana" w:eastAsia="Verdana" w:hAnsi="Verdana"/>
          <w:u w:val="none"/>
        </w:rPr>
      </w:pPr>
      <w:r w:rsidDel="00000000" w:rsidR="00000000" w:rsidRPr="00000000">
        <w:rPr>
          <w:rtl w:val="0"/>
        </w:rPr>
        <w:t xml:space="preserve">Updates commissies, DB, CSR</w:t>
      </w:r>
      <w:r w:rsidDel="00000000" w:rsidR="00000000" w:rsidRPr="00000000">
        <w:rPr>
          <w:rtl w:val="0"/>
        </w:rPr>
      </w:r>
    </w:p>
    <w:p w:rsidR="00000000" w:rsidDel="00000000" w:rsidP="00000000" w:rsidRDefault="00000000" w:rsidRPr="00000000" w14:paraId="00000069">
      <w:pPr>
        <w:numPr>
          <w:ilvl w:val="0"/>
          <w:numId w:val="3"/>
        </w:numPr>
        <w:spacing w:line="360" w:lineRule="auto"/>
        <w:ind w:left="1440" w:hanging="731.3385826771653"/>
        <w:rPr>
          <w:rFonts w:ascii="Verdana" w:cs="Verdana" w:eastAsia="Verdana" w:hAnsi="Verdana"/>
          <w:color w:val="000000"/>
          <w:u w:val="none"/>
        </w:rPr>
      </w:pPr>
      <w:r w:rsidDel="00000000" w:rsidR="00000000" w:rsidRPr="00000000">
        <w:rPr>
          <w:rtl w:val="0"/>
        </w:rPr>
        <w:t xml:space="preserve">Vaststellen agenda</w:t>
      </w:r>
    </w:p>
    <w:p w:rsidR="00000000" w:rsidDel="00000000" w:rsidP="00000000" w:rsidRDefault="00000000" w:rsidRPr="00000000" w14:paraId="0000006A">
      <w:pPr>
        <w:numPr>
          <w:ilvl w:val="0"/>
          <w:numId w:val="3"/>
        </w:numPr>
        <w:spacing w:line="360" w:lineRule="auto"/>
        <w:ind w:left="1440" w:hanging="731.3385826771653"/>
        <w:rPr>
          <w:u w:val="none"/>
        </w:rPr>
      </w:pPr>
      <w:r w:rsidDel="00000000" w:rsidR="00000000" w:rsidRPr="00000000">
        <w:rPr>
          <w:rtl w:val="0"/>
        </w:rPr>
        <w:t xml:space="preserve">Advies kadernota</w:t>
      </w:r>
    </w:p>
    <w:p w:rsidR="00000000" w:rsidDel="00000000" w:rsidP="00000000" w:rsidRDefault="00000000" w:rsidRPr="00000000" w14:paraId="0000006B">
      <w:pPr>
        <w:numPr>
          <w:ilvl w:val="0"/>
          <w:numId w:val="3"/>
        </w:numPr>
        <w:spacing w:line="360" w:lineRule="auto"/>
        <w:ind w:left="1440" w:hanging="731.3385826771653"/>
        <w:rPr>
          <w:u w:val="none"/>
        </w:rPr>
      </w:pPr>
      <w:r w:rsidDel="00000000" w:rsidR="00000000" w:rsidRPr="00000000">
        <w:rPr>
          <w:rtl w:val="0"/>
        </w:rPr>
        <w:t xml:space="preserve">Revisie werkafspraken met Ambtelijk Secretaris</w:t>
      </w:r>
    </w:p>
    <w:p w:rsidR="00000000" w:rsidDel="00000000" w:rsidP="00000000" w:rsidRDefault="00000000" w:rsidRPr="00000000" w14:paraId="0000006C">
      <w:pPr>
        <w:numPr>
          <w:ilvl w:val="0"/>
          <w:numId w:val="3"/>
        </w:numPr>
        <w:spacing w:line="360" w:lineRule="auto"/>
        <w:ind w:left="1440" w:hanging="731.3385826771653"/>
        <w:rPr>
          <w:u w:val="none"/>
        </w:rPr>
      </w:pPr>
      <w:r w:rsidDel="00000000" w:rsidR="00000000" w:rsidRPr="00000000">
        <w:rPr>
          <w:rtl w:val="0"/>
        </w:rPr>
        <w:t xml:space="preserve">EC-beperking GLASS</w:t>
      </w:r>
    </w:p>
    <w:p w:rsidR="00000000" w:rsidDel="00000000" w:rsidP="00000000" w:rsidRDefault="00000000" w:rsidRPr="00000000" w14:paraId="0000006D">
      <w:pPr>
        <w:numPr>
          <w:ilvl w:val="0"/>
          <w:numId w:val="3"/>
        </w:numPr>
        <w:spacing w:line="360" w:lineRule="auto"/>
        <w:ind w:left="1440" w:hanging="731.3385826771653"/>
        <w:rPr>
          <w:u w:val="none"/>
        </w:rPr>
      </w:pPr>
      <w:r w:rsidDel="00000000" w:rsidR="00000000" w:rsidRPr="00000000">
        <w:rPr>
          <w:rtl w:val="0"/>
        </w:rPr>
        <w:t xml:space="preserve">Pauze</w:t>
      </w:r>
    </w:p>
    <w:p w:rsidR="00000000" w:rsidDel="00000000" w:rsidP="00000000" w:rsidRDefault="00000000" w:rsidRPr="00000000" w14:paraId="0000006E">
      <w:pPr>
        <w:numPr>
          <w:ilvl w:val="0"/>
          <w:numId w:val="3"/>
        </w:numPr>
        <w:spacing w:line="360" w:lineRule="auto"/>
        <w:ind w:left="1440" w:hanging="731.3385826771653"/>
        <w:rPr>
          <w:u w:val="none"/>
        </w:rPr>
      </w:pPr>
      <w:r w:rsidDel="00000000" w:rsidR="00000000" w:rsidRPr="00000000">
        <w:rPr>
          <w:rtl w:val="0"/>
        </w:rPr>
        <w:t xml:space="preserve">Studiegids en studiewijzer</w:t>
      </w:r>
    </w:p>
    <w:p w:rsidR="00000000" w:rsidDel="00000000" w:rsidP="00000000" w:rsidRDefault="00000000" w:rsidRPr="00000000" w14:paraId="0000006F">
      <w:pPr>
        <w:numPr>
          <w:ilvl w:val="0"/>
          <w:numId w:val="3"/>
        </w:numPr>
        <w:spacing w:line="360" w:lineRule="auto"/>
        <w:ind w:left="1440" w:hanging="731.3385826771653"/>
        <w:rPr>
          <w:u w:val="none"/>
        </w:rPr>
      </w:pPr>
      <w:r w:rsidDel="00000000" w:rsidR="00000000" w:rsidRPr="00000000">
        <w:rPr>
          <w:rtl w:val="0"/>
        </w:rPr>
        <w:t xml:space="preserve">Update financiën</w:t>
      </w:r>
    </w:p>
    <w:p w:rsidR="00000000" w:rsidDel="00000000" w:rsidP="00000000" w:rsidRDefault="00000000" w:rsidRPr="00000000" w14:paraId="00000070">
      <w:pPr>
        <w:numPr>
          <w:ilvl w:val="0"/>
          <w:numId w:val="3"/>
        </w:numPr>
        <w:spacing w:line="360" w:lineRule="auto"/>
        <w:ind w:left="1440" w:hanging="731.3385826771653"/>
        <w:rPr>
          <w:u w:val="none"/>
        </w:rPr>
      </w:pPr>
      <w:r w:rsidDel="00000000" w:rsidR="00000000" w:rsidRPr="00000000">
        <w:rPr>
          <w:rtl w:val="0"/>
        </w:rPr>
        <w:t xml:space="preserve">Beleidsplan</w:t>
      </w:r>
    </w:p>
    <w:p w:rsidR="00000000" w:rsidDel="00000000" w:rsidP="00000000" w:rsidRDefault="00000000" w:rsidRPr="00000000" w14:paraId="00000071">
      <w:pPr>
        <w:numPr>
          <w:ilvl w:val="0"/>
          <w:numId w:val="3"/>
        </w:numPr>
        <w:spacing w:line="360" w:lineRule="auto"/>
        <w:ind w:left="1440" w:hanging="731.3385826771653"/>
        <w:rPr>
          <w:u w:val="none"/>
        </w:rPr>
      </w:pPr>
      <w:r w:rsidDel="00000000" w:rsidR="00000000" w:rsidRPr="00000000">
        <w:rPr>
          <w:rtl w:val="0"/>
        </w:rPr>
        <w:t xml:space="preserve">Paarse vrijdag</w:t>
      </w:r>
    </w:p>
    <w:p w:rsidR="00000000" w:rsidDel="00000000" w:rsidP="00000000" w:rsidRDefault="00000000" w:rsidRPr="00000000" w14:paraId="00000072">
      <w:pPr>
        <w:numPr>
          <w:ilvl w:val="0"/>
          <w:numId w:val="3"/>
        </w:numPr>
        <w:spacing w:line="360" w:lineRule="auto"/>
        <w:ind w:left="1440" w:hanging="731.3385826771653"/>
        <w:rPr>
          <w:rFonts w:ascii="Verdana" w:cs="Verdana" w:eastAsia="Verdana" w:hAnsi="Verdana"/>
          <w:color w:val="000000"/>
          <w:u w:val="none"/>
        </w:rPr>
      </w:pPr>
      <w:r w:rsidDel="00000000" w:rsidR="00000000" w:rsidRPr="00000000">
        <w:rPr>
          <w:rtl w:val="0"/>
        </w:rPr>
        <w:t xml:space="preserve">W.v.t.t.k.</w:t>
      </w:r>
      <w:r w:rsidDel="00000000" w:rsidR="00000000" w:rsidRPr="00000000">
        <w:rPr>
          <w:rtl w:val="0"/>
        </w:rPr>
      </w:r>
    </w:p>
    <w:p w:rsidR="00000000" w:rsidDel="00000000" w:rsidP="00000000" w:rsidRDefault="00000000" w:rsidRPr="00000000" w14:paraId="00000073">
      <w:pPr>
        <w:numPr>
          <w:ilvl w:val="0"/>
          <w:numId w:val="3"/>
        </w:numPr>
        <w:ind w:left="1440" w:hanging="731.3385826771653"/>
        <w:rPr/>
      </w:pPr>
      <w:r w:rsidDel="00000000" w:rsidR="00000000" w:rsidRPr="00000000">
        <w:rPr>
          <w:rtl w:val="0"/>
        </w:rPr>
        <w:t xml:space="preserve">Evaluatie stukken</w:t>
      </w:r>
    </w:p>
    <w:p w:rsidR="00000000" w:rsidDel="00000000" w:rsidP="00000000" w:rsidRDefault="00000000" w:rsidRPr="00000000" w14:paraId="00000074">
      <w:pPr>
        <w:numPr>
          <w:ilvl w:val="0"/>
          <w:numId w:val="3"/>
        </w:numPr>
        <w:ind w:left="1440" w:hanging="731.3385826771653"/>
        <w:rPr/>
      </w:pPr>
      <w:r w:rsidDel="00000000" w:rsidR="00000000" w:rsidRPr="00000000">
        <w:rPr>
          <w:rtl w:val="0"/>
        </w:rPr>
        <w:t xml:space="preserve">Evaluatie PV</w:t>
      </w:r>
    </w:p>
    <w:p w:rsidR="00000000" w:rsidDel="00000000" w:rsidP="00000000" w:rsidRDefault="00000000" w:rsidRPr="00000000" w14:paraId="00000075">
      <w:pPr>
        <w:numPr>
          <w:ilvl w:val="0"/>
          <w:numId w:val="3"/>
        </w:numPr>
        <w:ind w:left="1440" w:hanging="731.3385826771653"/>
        <w:rPr/>
      </w:pPr>
      <w:r w:rsidDel="00000000" w:rsidR="00000000" w:rsidRPr="00000000">
        <w:rPr>
          <w:rtl w:val="0"/>
        </w:rPr>
        <w:t xml:space="preserve">Rondvraag</w:t>
      </w:r>
    </w:p>
    <w:p w:rsidR="00000000" w:rsidDel="00000000" w:rsidP="00000000" w:rsidRDefault="00000000" w:rsidRPr="00000000" w14:paraId="00000076">
      <w:pPr>
        <w:numPr>
          <w:ilvl w:val="0"/>
          <w:numId w:val="3"/>
        </w:numPr>
        <w:ind w:left="1440" w:hanging="731.3385826771653"/>
        <w:rPr/>
      </w:pPr>
      <w:r w:rsidDel="00000000" w:rsidR="00000000" w:rsidRPr="00000000">
        <w:rPr>
          <w:rtl w:val="0"/>
        </w:rPr>
        <w:t xml:space="preserve">Actielijst</w:t>
      </w:r>
    </w:p>
    <w:p w:rsidR="00000000" w:rsidDel="00000000" w:rsidP="00000000" w:rsidRDefault="00000000" w:rsidRPr="00000000" w14:paraId="00000077">
      <w:pPr>
        <w:numPr>
          <w:ilvl w:val="0"/>
          <w:numId w:val="3"/>
        </w:numPr>
        <w:ind w:left="1440" w:hanging="731.3385826771653"/>
        <w:rPr/>
      </w:pPr>
      <w:r w:rsidDel="00000000" w:rsidR="00000000" w:rsidRPr="00000000">
        <w:rPr>
          <w:rtl w:val="0"/>
        </w:rPr>
        <w:t xml:space="preserve">Punten volgende agenda</w:t>
      </w:r>
    </w:p>
    <w:p w:rsidR="00000000" w:rsidDel="00000000" w:rsidP="00000000" w:rsidRDefault="00000000" w:rsidRPr="00000000" w14:paraId="00000078">
      <w:pPr>
        <w:numPr>
          <w:ilvl w:val="0"/>
          <w:numId w:val="3"/>
        </w:numPr>
        <w:ind w:left="1440" w:hanging="731.3385826771653"/>
        <w:rPr/>
      </w:pPr>
      <w:r w:rsidDel="00000000" w:rsidR="00000000" w:rsidRPr="00000000">
        <w:rPr>
          <w:rtl w:val="0"/>
        </w:rPr>
        <w:t xml:space="preserve">Sluiting</w:t>
      </w:r>
    </w:p>
    <w:p w:rsidR="00000000" w:rsidDel="00000000" w:rsidP="00000000" w:rsidRDefault="00000000" w:rsidRPr="00000000" w14:paraId="00000079">
      <w:pPr>
        <w:spacing w:line="360" w:lineRule="auto"/>
        <w:rPr>
          <w:rFonts w:ascii="Verdana" w:cs="Verdana" w:eastAsia="Verdana" w:hAnsi="Verdana"/>
        </w:rPr>
      </w:pPr>
      <w:r w:rsidDel="00000000" w:rsidR="00000000" w:rsidRPr="00000000">
        <w:rPr>
          <w:rtl w:val="0"/>
        </w:rPr>
        <w:t xml:space="preserve">Het punt verplichte aanwezigheid is geschrapt. </w:t>
      </w:r>
      <w:r w:rsidDel="00000000" w:rsidR="00000000" w:rsidRPr="00000000">
        <w:rPr>
          <w:rtl w:val="0"/>
        </w:rPr>
      </w:r>
    </w:p>
    <w:p w:rsidR="00000000" w:rsidDel="00000000" w:rsidP="00000000" w:rsidRDefault="00000000" w:rsidRPr="00000000" w14:paraId="0000007A">
      <w:pPr>
        <w:spacing w:line="360" w:lineRule="auto"/>
        <w:rPr>
          <w:b w:val="1"/>
        </w:rPr>
      </w:pPr>
      <w:r w:rsidDel="00000000" w:rsidR="00000000" w:rsidRPr="00000000">
        <w:rPr>
          <w:i w:val="1"/>
          <w:rtl w:val="0"/>
        </w:rPr>
        <w:t xml:space="preserve">De agenda is vastgesteld</w:t>
      </w:r>
      <w:r w:rsidDel="00000000" w:rsidR="00000000" w:rsidRPr="00000000">
        <w:rPr>
          <w:rtl w:val="0"/>
        </w:rPr>
      </w:r>
    </w:p>
    <w:p w:rsidR="00000000" w:rsidDel="00000000" w:rsidP="00000000" w:rsidRDefault="00000000" w:rsidRPr="00000000" w14:paraId="0000007B">
      <w:pPr>
        <w:numPr>
          <w:ilvl w:val="0"/>
          <w:numId w:val="2"/>
        </w:numPr>
        <w:ind w:left="720"/>
        <w:rPr/>
      </w:pPr>
      <w:r w:rsidDel="00000000" w:rsidR="00000000" w:rsidRPr="00000000">
        <w:rPr>
          <w:b w:val="1"/>
          <w:rtl w:val="0"/>
        </w:rPr>
        <w:t xml:space="preserve">Advies kadernota</w:t>
      </w:r>
    </w:p>
    <w:p w:rsidR="00000000" w:rsidDel="00000000" w:rsidP="00000000" w:rsidRDefault="00000000" w:rsidRPr="00000000" w14:paraId="0000007C">
      <w:pPr>
        <w:ind w:left="0" w:firstLine="0"/>
        <w:rPr>
          <w:b w:val="1"/>
        </w:rPr>
      </w:pPr>
      <w:r w:rsidDel="00000000" w:rsidR="00000000" w:rsidRPr="00000000">
        <w:rPr>
          <w:b w:val="1"/>
          <w:rtl w:val="0"/>
        </w:rPr>
        <w:tab/>
        <w:t xml:space="preserve">Discussiepunten</w:t>
      </w:r>
    </w:p>
    <w:p w:rsidR="00000000" w:rsidDel="00000000" w:rsidP="00000000" w:rsidRDefault="00000000" w:rsidRPr="00000000" w14:paraId="0000007D">
      <w:pPr>
        <w:ind w:firstLine="720"/>
        <w:rPr>
          <w:b w:val="1"/>
        </w:rPr>
      </w:pPr>
      <w:r w:rsidDel="00000000" w:rsidR="00000000" w:rsidRPr="00000000">
        <w:rPr>
          <w:b w:val="1"/>
          <w:rtl w:val="0"/>
        </w:rPr>
        <w:t xml:space="preserve">1. Is het stuk niet duidelijk?</w:t>
      </w:r>
    </w:p>
    <w:p w:rsidR="00000000" w:rsidDel="00000000" w:rsidP="00000000" w:rsidRDefault="00000000" w:rsidRPr="00000000" w14:paraId="0000007E">
      <w:pPr>
        <w:ind w:firstLine="720"/>
        <w:rPr>
          <w:b w:val="1"/>
        </w:rPr>
      </w:pPr>
      <w:r w:rsidDel="00000000" w:rsidR="00000000" w:rsidRPr="00000000">
        <w:rPr>
          <w:b w:val="1"/>
          <w:rtl w:val="0"/>
        </w:rPr>
        <w:t xml:space="preserve">2. Klopt de informatie?</w:t>
      </w:r>
    </w:p>
    <w:p w:rsidR="00000000" w:rsidDel="00000000" w:rsidP="00000000" w:rsidRDefault="00000000" w:rsidRPr="00000000" w14:paraId="0000007F">
      <w:pPr>
        <w:ind w:firstLine="720"/>
        <w:rPr>
          <w:b w:val="1"/>
        </w:rPr>
      </w:pPr>
      <w:r w:rsidDel="00000000" w:rsidR="00000000" w:rsidRPr="00000000">
        <w:rPr>
          <w:b w:val="1"/>
          <w:rtl w:val="0"/>
        </w:rPr>
        <w:t xml:space="preserve">3. Mist er informatie?</w:t>
      </w:r>
    </w:p>
    <w:p w:rsidR="00000000" w:rsidDel="00000000" w:rsidP="00000000" w:rsidRDefault="00000000" w:rsidRPr="00000000" w14:paraId="00000080">
      <w:pPr>
        <w:ind w:firstLine="720"/>
        <w:rPr>
          <w:b w:val="1"/>
        </w:rPr>
      </w:pPr>
      <w:r w:rsidDel="00000000" w:rsidR="00000000" w:rsidRPr="00000000">
        <w:rPr>
          <w:b w:val="1"/>
          <w:rtl w:val="0"/>
        </w:rPr>
        <w:t xml:space="preserve">4. Discussiemoment:</w:t>
      </w:r>
    </w:p>
    <w:p w:rsidR="00000000" w:rsidDel="00000000" w:rsidP="00000000" w:rsidRDefault="00000000" w:rsidRPr="00000000" w14:paraId="00000081">
      <w:pPr>
        <w:ind w:left="1440" w:firstLine="0"/>
        <w:rPr>
          <w:b w:val="1"/>
        </w:rPr>
      </w:pPr>
      <w:r w:rsidDel="00000000" w:rsidR="00000000" w:rsidRPr="00000000">
        <w:rPr>
          <w:b w:val="1"/>
          <w:rtl w:val="0"/>
        </w:rPr>
        <w:t xml:space="preserve">a. Zijn er nog andere opmerkingen over de kadernota of de begroting?</w:t>
      </w:r>
    </w:p>
    <w:p w:rsidR="00000000" w:rsidDel="00000000" w:rsidP="00000000" w:rsidRDefault="00000000" w:rsidRPr="00000000" w14:paraId="00000082">
      <w:pPr>
        <w:ind w:left="1440" w:firstLine="0"/>
        <w:rPr>
          <w:b w:val="1"/>
        </w:rPr>
      </w:pPr>
      <w:r w:rsidDel="00000000" w:rsidR="00000000" w:rsidRPr="00000000">
        <w:rPr>
          <w:b w:val="1"/>
          <w:rtl w:val="0"/>
        </w:rPr>
        <w:t xml:space="preserve">b. Zijn er op- of aanmerkingen aan de zorgen om in het advies te benoemen?</w:t>
      </w:r>
    </w:p>
    <w:p w:rsidR="00000000" w:rsidDel="00000000" w:rsidP="00000000" w:rsidRDefault="00000000" w:rsidRPr="00000000" w14:paraId="00000083">
      <w:pPr>
        <w:ind w:left="0" w:firstLine="0"/>
        <w:rPr/>
      </w:pPr>
      <w:r w:rsidDel="00000000" w:rsidR="00000000" w:rsidRPr="00000000">
        <w:rPr>
          <w:rtl w:val="0"/>
        </w:rPr>
        <w:t xml:space="preserve">Pim heeft een opmerking over het eerste punt. Hij wil weten wat de zorgen zijn over de keuzevakken met betrekking tot de kadernota. Hij snapt dat de FSR niet wil dat kleine keuzevakken verdwijnen, maar dit is volgens hem niet precies aangegeven in de kadernota. Hij wil weten wat het doel is van het noemen van de keuzevakken in het advies. Tim legt uit dat ze voornamelijk willen aangeven dat ze het een belangrijk onderwerp vinden in plaats van dat ze echt een wijziging willen in de kadernota. </w:t>
      </w:r>
    </w:p>
    <w:p w:rsidR="00000000" w:rsidDel="00000000" w:rsidP="00000000" w:rsidRDefault="00000000" w:rsidRPr="00000000" w14:paraId="00000084">
      <w:pPr>
        <w:ind w:left="1440" w:firstLine="0"/>
        <w:rPr>
          <w:b w:val="1"/>
        </w:rPr>
      </w:pPr>
      <w:r w:rsidDel="00000000" w:rsidR="00000000" w:rsidRPr="00000000">
        <w:rPr>
          <w:b w:val="1"/>
          <w:rtl w:val="0"/>
        </w:rPr>
        <w:t xml:space="preserve">c. Zijn er verdere zorgen die mogelijk invloed kunnen hebben op ons advies?</w:t>
      </w:r>
    </w:p>
    <w:p w:rsidR="00000000" w:rsidDel="00000000" w:rsidP="00000000" w:rsidRDefault="00000000" w:rsidRPr="00000000" w14:paraId="00000085">
      <w:pPr>
        <w:ind w:firstLine="720"/>
        <w:rPr>
          <w:b w:val="1"/>
        </w:rPr>
      </w:pPr>
      <w:r w:rsidDel="00000000" w:rsidR="00000000" w:rsidRPr="00000000">
        <w:rPr>
          <w:b w:val="1"/>
          <w:rtl w:val="0"/>
        </w:rPr>
        <w:t xml:space="preserve">5. Missen er stemvoorstellen?</w:t>
      </w:r>
    </w:p>
    <w:p w:rsidR="00000000" w:rsidDel="00000000" w:rsidP="00000000" w:rsidRDefault="00000000" w:rsidRPr="00000000" w14:paraId="00000086">
      <w:pPr>
        <w:ind w:firstLine="720"/>
        <w:rPr>
          <w:b w:val="1"/>
        </w:rPr>
      </w:pPr>
      <w:r w:rsidDel="00000000" w:rsidR="00000000" w:rsidRPr="00000000">
        <w:rPr>
          <w:b w:val="1"/>
          <w:rtl w:val="0"/>
        </w:rPr>
        <w:t xml:space="preserve">6. Kloppen de stemvoorstellen?</w:t>
      </w:r>
    </w:p>
    <w:p w:rsidR="00000000" w:rsidDel="00000000" w:rsidP="00000000" w:rsidRDefault="00000000" w:rsidRPr="00000000" w14:paraId="00000087">
      <w:pPr>
        <w:ind w:firstLine="720"/>
        <w:rPr>
          <w:b w:val="1"/>
        </w:rPr>
      </w:pPr>
      <w:r w:rsidDel="00000000" w:rsidR="00000000" w:rsidRPr="00000000">
        <w:rPr>
          <w:b w:val="1"/>
          <w:rtl w:val="0"/>
        </w:rPr>
        <w:t xml:space="preserve">7. Zijn er stemverklaringen?</w:t>
      </w:r>
    </w:p>
    <w:p w:rsidR="00000000" w:rsidDel="00000000" w:rsidP="00000000" w:rsidRDefault="00000000" w:rsidRPr="00000000" w14:paraId="00000088">
      <w:pPr>
        <w:ind w:firstLine="720"/>
        <w:rPr>
          <w:b w:val="1"/>
        </w:rPr>
      </w:pPr>
      <w:r w:rsidDel="00000000" w:rsidR="00000000" w:rsidRPr="00000000">
        <w:rPr>
          <w:b w:val="1"/>
          <w:rtl w:val="0"/>
        </w:rPr>
        <w:t xml:space="preserve">8. Stemmen</w:t>
      </w:r>
    </w:p>
    <w:p w:rsidR="00000000" w:rsidDel="00000000" w:rsidP="00000000" w:rsidRDefault="00000000" w:rsidRPr="00000000" w14:paraId="00000089">
      <w:pPr>
        <w:rPr/>
      </w:pPr>
      <w:r w:rsidDel="00000000" w:rsidR="00000000" w:rsidRPr="00000000">
        <w:rPr>
          <w:b w:val="1"/>
          <w:rtl w:val="0"/>
        </w:rPr>
        <w:t xml:space="preserve">Stemvoorstel 1: </w:t>
      </w:r>
      <w:r w:rsidDel="00000000" w:rsidR="00000000" w:rsidRPr="00000000">
        <w:rPr>
          <w:rtl w:val="0"/>
        </w:rPr>
        <w:t xml:space="preserve">De FSR FNWI 24/25 adviseert positief over de Kadernota FNWI 2025 met het benoemen van de zorgen. </w:t>
      </w:r>
    </w:p>
    <w:sdt>
      <w:sdtPr>
        <w:lock w:val="contentLocked"/>
        <w:tag w:val="goog_rdk_2"/>
      </w:sdtPr>
      <w:sdtContent>
        <w:tbl>
          <w:tblPr>
            <w:tblStyle w:val="Table2"/>
            <w:tblW w:w="9183.385826771653" w:type="dxa"/>
            <w:jc w:val="left"/>
            <w:tblInd w:w="-113.38582677165356" w:type="dxa"/>
            <w:tblLayout w:type="fixed"/>
            <w:tblLook w:val="0600"/>
          </w:tblPr>
          <w:tblGrid>
            <w:gridCol w:w="2295.8464566929133"/>
            <w:gridCol w:w="2295.8464566929133"/>
            <w:gridCol w:w="2295.8464566929133"/>
            <w:gridCol w:w="2295.8464566929133"/>
            <w:tblGridChange w:id="0">
              <w:tblGrid>
                <w:gridCol w:w="2295.8464566929133"/>
                <w:gridCol w:w="2295.8464566929133"/>
                <w:gridCol w:w="2295.8464566929133"/>
                <w:gridCol w:w="2295.8464566929133"/>
              </w:tblGrid>
            </w:tblGridChange>
          </w:tblGrid>
          <w:tr>
            <w:trPr>
              <w:cantSplit w:val="0"/>
              <w:trHeight w:val="527.51953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8A">
                <w:pPr>
                  <w:spacing w:after="0" w:lineRule="auto"/>
                  <w:jc w:val="left"/>
                  <w:rPr/>
                </w:pPr>
                <w:r w:rsidDel="00000000" w:rsidR="00000000" w:rsidRPr="00000000">
                  <w:rPr>
                    <w:rtl w:val="0"/>
                  </w:rPr>
                  <w:t xml:space="preserve">Voor: 10</w:t>
                </w:r>
              </w:p>
            </w:tc>
            <w:tc>
              <w:tcPr>
                <w:shd w:fill="auto" w:val="clear"/>
                <w:tcMar>
                  <w:top w:w="100.0" w:type="dxa"/>
                  <w:left w:w="100.0" w:type="dxa"/>
                  <w:bottom w:w="100.0" w:type="dxa"/>
                  <w:right w:w="100.0" w:type="dxa"/>
                </w:tcMar>
                <w:vAlign w:val="top"/>
              </w:tcPr>
              <w:p w:rsidR="00000000" w:rsidDel="00000000" w:rsidP="00000000" w:rsidRDefault="00000000" w:rsidRPr="00000000" w14:paraId="0000008B">
                <w:pPr>
                  <w:spacing w:after="0" w:lineRule="auto"/>
                  <w:jc w:val="left"/>
                  <w:rPr/>
                </w:pPr>
                <w:r w:rsidDel="00000000" w:rsidR="00000000" w:rsidRPr="00000000">
                  <w:rPr>
                    <w:rtl w:val="0"/>
                  </w:rPr>
                  <w:t xml:space="preserve">Tegen: </w:t>
                </w:r>
              </w:p>
            </w:tc>
            <w:tc>
              <w:tcPr>
                <w:shd w:fill="auto" w:val="clear"/>
                <w:tcMar>
                  <w:top w:w="100.0" w:type="dxa"/>
                  <w:left w:w="100.0" w:type="dxa"/>
                  <w:bottom w:w="100.0" w:type="dxa"/>
                  <w:right w:w="100.0" w:type="dxa"/>
                </w:tcMar>
                <w:vAlign w:val="top"/>
              </w:tcPr>
              <w:p w:rsidR="00000000" w:rsidDel="00000000" w:rsidP="00000000" w:rsidRDefault="00000000" w:rsidRPr="00000000" w14:paraId="0000008C">
                <w:pPr>
                  <w:spacing w:after="0" w:lineRule="auto"/>
                  <w:jc w:val="left"/>
                  <w:rPr/>
                </w:pPr>
                <w:r w:rsidDel="00000000" w:rsidR="00000000" w:rsidRPr="00000000">
                  <w:rPr>
                    <w:rtl w:val="0"/>
                  </w:rPr>
                  <w:t xml:space="preserve">Blanco: </w:t>
                </w:r>
              </w:p>
            </w:tc>
            <w:tc>
              <w:tcPr>
                <w:shd w:fill="auto" w:val="clear"/>
                <w:tcMar>
                  <w:top w:w="100.0" w:type="dxa"/>
                  <w:left w:w="100.0" w:type="dxa"/>
                  <w:bottom w:w="100.0" w:type="dxa"/>
                  <w:right w:w="100.0" w:type="dxa"/>
                </w:tcMar>
                <w:vAlign w:val="top"/>
              </w:tcPr>
              <w:p w:rsidR="00000000" w:rsidDel="00000000" w:rsidP="00000000" w:rsidRDefault="00000000" w:rsidRPr="00000000" w14:paraId="0000008D">
                <w:pPr>
                  <w:spacing w:after="0" w:lineRule="auto"/>
                  <w:jc w:val="left"/>
                  <w:rPr/>
                </w:pPr>
                <w:r w:rsidDel="00000000" w:rsidR="00000000" w:rsidRPr="00000000">
                  <w:rPr>
                    <w:rtl w:val="0"/>
                  </w:rPr>
                  <w:t xml:space="preserve">Onthouden: 2</w:t>
                </w:r>
              </w:p>
            </w:tc>
          </w:tr>
        </w:tbl>
      </w:sdtContent>
    </w:sdt>
    <w:p w:rsidR="00000000" w:rsidDel="00000000" w:rsidP="00000000" w:rsidRDefault="00000000" w:rsidRPr="00000000" w14:paraId="0000008E">
      <w:pPr>
        <w:spacing w:after="120" w:lineRule="auto"/>
        <w:rPr/>
      </w:pPr>
      <w:r w:rsidDel="00000000" w:rsidR="00000000" w:rsidRPr="00000000">
        <w:rPr>
          <w:i w:val="1"/>
          <w:rtl w:val="0"/>
        </w:rPr>
        <w:t xml:space="preserve">Stemvoorstel 1 is aangenomen.</w:t>
      </w:r>
      <w:r w:rsidDel="00000000" w:rsidR="00000000" w:rsidRPr="00000000">
        <w:rPr>
          <w:rtl w:val="0"/>
        </w:rPr>
      </w:r>
    </w:p>
    <w:p w:rsidR="00000000" w:rsidDel="00000000" w:rsidP="00000000" w:rsidRDefault="00000000" w:rsidRPr="00000000" w14:paraId="0000008F">
      <w:pPr>
        <w:ind w:left="0" w:firstLine="0"/>
        <w:rPr/>
      </w:pPr>
      <w:r w:rsidDel="00000000" w:rsidR="00000000" w:rsidRPr="00000000">
        <w:rPr>
          <w:rtl w:val="0"/>
        </w:rPr>
        <w:t xml:space="preserve">Robin merkt op dat het een negatief geformuleerde stemming moet zijn. Je moet altijd stemmen voor de grootste wijziging en bij een positief advies is er geen wijziging. </w:t>
      </w:r>
    </w:p>
    <w:p w:rsidR="00000000" w:rsidDel="00000000" w:rsidP="00000000" w:rsidRDefault="00000000" w:rsidRPr="00000000" w14:paraId="00000090">
      <w:pPr>
        <w:ind w:left="0" w:firstLine="0"/>
        <w:rPr/>
      </w:pPr>
      <w:r w:rsidDel="00000000" w:rsidR="00000000" w:rsidRPr="00000000">
        <w:rPr>
          <w:rtl w:val="0"/>
        </w:rPr>
        <w:t xml:space="preserve">Voor deze keer wordt het gelaten, maar bij volgende stemvoorstellen wordt er weer op gelet. </w:t>
      </w:r>
    </w:p>
    <w:p w:rsidR="00000000" w:rsidDel="00000000" w:rsidP="00000000" w:rsidRDefault="00000000" w:rsidRPr="00000000" w14:paraId="00000091">
      <w:pPr>
        <w:ind w:left="0" w:firstLine="0"/>
        <w:rPr/>
      </w:pPr>
      <w:sdt>
        <w:sdtPr>
          <w:tag w:val="goog_rdk_3"/>
        </w:sdtPr>
        <w:sdtContent>
          <w:r w:rsidDel="00000000" w:rsidR="00000000" w:rsidRPr="00000000">
            <w:rPr>
              <w:rFonts w:ascii="Arial Unicode MS" w:cs="Arial Unicode MS" w:eastAsia="Arial Unicode MS" w:hAnsi="Arial Unicode MS"/>
              <w:rtl w:val="0"/>
            </w:rPr>
            <w:t xml:space="preserve">*Actie Tim → Advies over de kadernota opsturen met de zorgen erbij. </w:t>
          </w:r>
        </w:sdtContent>
      </w:sdt>
    </w:p>
    <w:p w:rsidR="00000000" w:rsidDel="00000000" w:rsidP="00000000" w:rsidRDefault="00000000" w:rsidRPr="00000000" w14:paraId="00000092">
      <w:pPr>
        <w:numPr>
          <w:ilvl w:val="0"/>
          <w:numId w:val="2"/>
        </w:numPr>
        <w:ind w:left="720"/>
        <w:rPr/>
      </w:pPr>
      <w:r w:rsidDel="00000000" w:rsidR="00000000" w:rsidRPr="00000000">
        <w:rPr>
          <w:b w:val="1"/>
          <w:rtl w:val="0"/>
        </w:rPr>
        <w:t xml:space="preserve">Revisie werkafspraken met Ambtelijk Secretaris</w:t>
      </w:r>
    </w:p>
    <w:p w:rsidR="00000000" w:rsidDel="00000000" w:rsidP="00000000" w:rsidRDefault="00000000" w:rsidRPr="00000000" w14:paraId="00000093">
      <w:pPr>
        <w:ind w:left="720" w:firstLine="0"/>
        <w:rPr>
          <w:b w:val="1"/>
        </w:rPr>
      </w:pPr>
      <w:r w:rsidDel="00000000" w:rsidR="00000000" w:rsidRPr="00000000">
        <w:rPr>
          <w:b w:val="1"/>
          <w:rtl w:val="0"/>
        </w:rPr>
        <w:t xml:space="preserve">Discussiepunten</w:t>
      </w:r>
    </w:p>
    <w:p w:rsidR="00000000" w:rsidDel="00000000" w:rsidP="00000000" w:rsidRDefault="00000000" w:rsidRPr="00000000" w14:paraId="00000094">
      <w:pPr>
        <w:ind w:left="720" w:firstLine="0"/>
        <w:rPr/>
      </w:pPr>
      <w:r w:rsidDel="00000000" w:rsidR="00000000" w:rsidRPr="00000000">
        <w:rPr>
          <w:b w:val="1"/>
          <w:rtl w:val="0"/>
        </w:rPr>
        <w:t xml:space="preserve">1. Is het niet duidelijk?</w:t>
      </w:r>
      <w:r w:rsidDel="00000000" w:rsidR="00000000" w:rsidRPr="00000000">
        <w:rPr>
          <w:rtl w:val="0"/>
        </w:rPr>
      </w:r>
    </w:p>
    <w:p w:rsidR="00000000" w:rsidDel="00000000" w:rsidP="00000000" w:rsidRDefault="00000000" w:rsidRPr="00000000" w14:paraId="00000095">
      <w:pPr>
        <w:ind w:left="720" w:firstLine="0"/>
        <w:rPr>
          <w:b w:val="1"/>
        </w:rPr>
      </w:pPr>
      <w:r w:rsidDel="00000000" w:rsidR="00000000" w:rsidRPr="00000000">
        <w:rPr>
          <w:b w:val="1"/>
          <w:rtl w:val="0"/>
        </w:rPr>
        <w:t xml:space="preserve">2. Mist er informatie?</w:t>
      </w:r>
    </w:p>
    <w:p w:rsidR="00000000" w:rsidDel="00000000" w:rsidP="00000000" w:rsidRDefault="00000000" w:rsidRPr="00000000" w14:paraId="00000096">
      <w:pPr>
        <w:ind w:left="0" w:firstLine="0"/>
        <w:rPr/>
      </w:pPr>
      <w:r w:rsidDel="00000000" w:rsidR="00000000" w:rsidRPr="00000000">
        <w:rPr>
          <w:rtl w:val="0"/>
        </w:rPr>
        <w:t xml:space="preserve">Zazi geeft aan dat de motivatie voor sommige punten niet altijd voldoende was. </w:t>
      </w:r>
    </w:p>
    <w:p w:rsidR="00000000" w:rsidDel="00000000" w:rsidP="00000000" w:rsidRDefault="00000000" w:rsidRPr="00000000" w14:paraId="00000097">
      <w:pPr>
        <w:ind w:left="720" w:firstLine="0"/>
        <w:rPr>
          <w:b w:val="1"/>
        </w:rPr>
      </w:pPr>
      <w:r w:rsidDel="00000000" w:rsidR="00000000" w:rsidRPr="00000000">
        <w:rPr>
          <w:b w:val="1"/>
          <w:rtl w:val="0"/>
        </w:rPr>
        <w:t xml:space="preserve">3. Klopt de informatie?</w:t>
      </w:r>
    </w:p>
    <w:p w:rsidR="00000000" w:rsidDel="00000000" w:rsidP="00000000" w:rsidRDefault="00000000" w:rsidRPr="00000000" w14:paraId="00000098">
      <w:pPr>
        <w:ind w:left="720" w:firstLine="0"/>
        <w:rPr>
          <w:b w:val="1"/>
        </w:rPr>
      </w:pPr>
      <w:r w:rsidDel="00000000" w:rsidR="00000000" w:rsidRPr="00000000">
        <w:rPr>
          <w:b w:val="1"/>
          <w:rtl w:val="0"/>
        </w:rPr>
        <w:t xml:space="preserve">4. Discussiemoment</w:t>
      </w:r>
    </w:p>
    <w:p w:rsidR="00000000" w:rsidDel="00000000" w:rsidP="00000000" w:rsidRDefault="00000000" w:rsidRPr="00000000" w14:paraId="00000099">
      <w:pPr>
        <w:ind w:left="720" w:firstLine="0"/>
        <w:rPr>
          <w:b w:val="1"/>
        </w:rPr>
      </w:pPr>
      <w:r w:rsidDel="00000000" w:rsidR="00000000" w:rsidRPr="00000000">
        <w:rPr>
          <w:b w:val="1"/>
          <w:rtl w:val="0"/>
        </w:rPr>
        <w:t xml:space="preserve">a. Zijn we het eens met de gemaakte veranderingen?</w:t>
      </w:r>
    </w:p>
    <w:p w:rsidR="00000000" w:rsidDel="00000000" w:rsidP="00000000" w:rsidRDefault="00000000" w:rsidRPr="00000000" w14:paraId="0000009A">
      <w:pPr>
        <w:ind w:left="0" w:firstLine="0"/>
        <w:rPr/>
      </w:pPr>
      <w:r w:rsidDel="00000000" w:rsidR="00000000" w:rsidRPr="00000000">
        <w:rPr>
          <w:rtl w:val="0"/>
        </w:rPr>
        <w:t xml:space="preserve">Pim denkt dat punt 10 veranderd moet worden naar maximaal 4 weken in plaats van maximaal 3 of 4 weken. Freddie zegt dat 3 weken een streeftijd is en dat 4 weken het uiterste is, z</w:t>
      </w:r>
      <w:r w:rsidDel="00000000" w:rsidR="00000000" w:rsidRPr="00000000">
        <w:rPr>
          <w:rtl w:val="0"/>
        </w:rPr>
        <w:t xml:space="preserve">e zal het herschrijven om dit te verduidelijken</w:t>
      </w:r>
      <w:r w:rsidDel="00000000" w:rsidR="00000000" w:rsidRPr="00000000">
        <w:rPr>
          <w:rtl w:val="0"/>
        </w:rPr>
      </w:r>
    </w:p>
    <w:p w:rsidR="00000000" w:rsidDel="00000000" w:rsidP="00000000" w:rsidRDefault="00000000" w:rsidRPr="00000000" w14:paraId="0000009B">
      <w:pPr>
        <w:ind w:left="0" w:firstLine="0"/>
        <w:rPr/>
      </w:pPr>
      <w:r w:rsidDel="00000000" w:rsidR="00000000" w:rsidRPr="00000000">
        <w:rPr>
          <w:rtl w:val="0"/>
        </w:rPr>
        <w:t xml:space="preserve">Zazi snapt het punt over de notulen op de website niet helemaal. Freddie legt uit dat de opmerking erover gaat dat de Ambtelijk Secretaris niet zelf de notulen op de website plaatst. De Ambtelijk Secretaris is wel verantwoordelijk voor het maken van de niet-vertrouwelijke versies. </w:t>
      </w:r>
    </w:p>
    <w:p w:rsidR="00000000" w:rsidDel="00000000" w:rsidP="00000000" w:rsidRDefault="00000000" w:rsidRPr="00000000" w14:paraId="0000009C">
      <w:pPr>
        <w:ind w:left="0" w:firstLine="0"/>
        <w:rPr/>
      </w:pPr>
      <w:r w:rsidDel="00000000" w:rsidR="00000000" w:rsidRPr="00000000">
        <w:rPr>
          <w:rtl w:val="0"/>
        </w:rPr>
        <w:t xml:space="preserve">Mitch vraagt of punt 12 eigenlijk blauw moet zijn en Freddie antwoordt dat dit inderdaad zo is. </w:t>
      </w:r>
    </w:p>
    <w:p w:rsidR="00000000" w:rsidDel="00000000" w:rsidP="00000000" w:rsidRDefault="00000000" w:rsidRPr="00000000" w14:paraId="0000009D">
      <w:pPr>
        <w:ind w:left="0" w:firstLine="0"/>
        <w:rPr/>
      </w:pPr>
      <w:r w:rsidDel="00000000" w:rsidR="00000000" w:rsidRPr="00000000">
        <w:rPr>
          <w:rtl w:val="0"/>
        </w:rPr>
        <w:t xml:space="preserve">Janne denkt dat het passender is als punt 14 onder 9 komt. </w:t>
      </w:r>
    </w:p>
    <w:p w:rsidR="00000000" w:rsidDel="00000000" w:rsidP="00000000" w:rsidRDefault="00000000" w:rsidRPr="00000000" w14:paraId="0000009E">
      <w:pPr>
        <w:ind w:left="0" w:firstLine="0"/>
        <w:rPr/>
      </w:pPr>
      <w:r w:rsidDel="00000000" w:rsidR="00000000" w:rsidRPr="00000000">
        <w:rPr>
          <w:rtl w:val="0"/>
        </w:rPr>
        <w:t xml:space="preserve">Zazi wil dat de opmerking over vertrouwelijke stukken anders wordt verwoord, volgens haar moet er explicieter in het punt staan dat er altijd een versie moet zijn die op de website kan. </w:t>
      </w:r>
    </w:p>
    <w:p w:rsidR="00000000" w:rsidDel="00000000" w:rsidP="00000000" w:rsidRDefault="00000000" w:rsidRPr="00000000" w14:paraId="0000009F">
      <w:pPr>
        <w:ind w:left="0" w:firstLine="0"/>
        <w:rPr/>
      </w:pPr>
      <w:r w:rsidDel="00000000" w:rsidR="00000000" w:rsidRPr="00000000">
        <w:rPr>
          <w:rtl w:val="0"/>
        </w:rPr>
        <w:t xml:space="preserve">Mitch merkt een spelfout op in punt 19. </w:t>
      </w:r>
    </w:p>
    <w:p w:rsidR="00000000" w:rsidDel="00000000" w:rsidP="00000000" w:rsidRDefault="00000000" w:rsidRPr="00000000" w14:paraId="000000A0">
      <w:pPr>
        <w:ind w:left="720" w:firstLine="0"/>
        <w:rPr>
          <w:b w:val="1"/>
        </w:rPr>
      </w:pPr>
      <w:r w:rsidDel="00000000" w:rsidR="00000000" w:rsidRPr="00000000">
        <w:rPr>
          <w:b w:val="1"/>
          <w:rtl w:val="0"/>
        </w:rPr>
        <w:t xml:space="preserve">b. (Punt 14) Wat is een goede aanpak voor als mensen veranderingen aan de notulen willen aanbrengen?</w:t>
      </w:r>
    </w:p>
    <w:p w:rsidR="00000000" w:rsidDel="00000000" w:rsidP="00000000" w:rsidRDefault="00000000" w:rsidRPr="00000000" w14:paraId="000000A1">
      <w:pPr>
        <w:ind w:left="1440" w:firstLine="0"/>
        <w:rPr>
          <w:b w:val="1"/>
        </w:rPr>
      </w:pPr>
      <w:r w:rsidDel="00000000" w:rsidR="00000000" w:rsidRPr="00000000">
        <w:rPr>
          <w:b w:val="1"/>
          <w:rtl w:val="0"/>
        </w:rPr>
        <w:t xml:space="preserve">i. Bijvoorbeeld: Inhoudelijke punten op PV, spelling in opmerkingen</w:t>
      </w:r>
    </w:p>
    <w:p w:rsidR="00000000" w:rsidDel="00000000" w:rsidP="00000000" w:rsidRDefault="00000000" w:rsidRPr="00000000" w14:paraId="000000A2">
      <w:pPr>
        <w:ind w:left="0" w:firstLine="0"/>
        <w:rPr/>
      </w:pPr>
      <w:r w:rsidDel="00000000" w:rsidR="00000000" w:rsidRPr="00000000">
        <w:rPr>
          <w:rtl w:val="0"/>
        </w:rPr>
        <w:t xml:space="preserve">Robin denkt dat er een opmerking in het document geplaatst kan worden. Fay is het hiermee eens, maar denkt dat het handig is als grote veranderingen wel worden besproken op de PV. </w:t>
      </w:r>
    </w:p>
    <w:p w:rsidR="00000000" w:rsidDel="00000000" w:rsidP="00000000" w:rsidRDefault="00000000" w:rsidRPr="00000000" w14:paraId="000000A3">
      <w:pPr>
        <w:ind w:left="0" w:firstLine="0"/>
        <w:rPr/>
      </w:pPr>
      <w:r w:rsidDel="00000000" w:rsidR="00000000" w:rsidRPr="00000000">
        <w:rPr>
          <w:rtl w:val="0"/>
        </w:rPr>
        <w:t xml:space="preserve">Zazi vindt ook dat het wel handig is als het even besproken wordt, aangezien alles wat er in een PV wordt besproken in principe openbaar is. Ze vindt wel dat soms een zin anders verwoorden prima is, maar dat dingen weghalen wel besproken moet worden. </w:t>
      </w:r>
    </w:p>
    <w:p w:rsidR="00000000" w:rsidDel="00000000" w:rsidP="00000000" w:rsidRDefault="00000000" w:rsidRPr="00000000" w14:paraId="000000A4">
      <w:pPr>
        <w:ind w:left="0" w:firstLine="0"/>
        <w:rPr/>
      </w:pPr>
      <w:r w:rsidDel="00000000" w:rsidR="00000000" w:rsidRPr="00000000">
        <w:rPr>
          <w:rtl w:val="0"/>
        </w:rPr>
        <w:t xml:space="preserve">Tim wil niet dat er zomaar stukken weggehaald kunnen worden, maar bijvoorbeeld dat het wordt zwart gelakt. </w:t>
      </w:r>
    </w:p>
    <w:p w:rsidR="00000000" w:rsidDel="00000000" w:rsidP="00000000" w:rsidRDefault="00000000" w:rsidRPr="00000000" w14:paraId="000000A5">
      <w:pPr>
        <w:ind w:left="0" w:firstLine="0"/>
        <w:rPr/>
      </w:pPr>
      <w:r w:rsidDel="00000000" w:rsidR="00000000" w:rsidRPr="00000000">
        <w:rPr>
          <w:rtl w:val="0"/>
        </w:rPr>
        <w:t xml:space="preserve">Robin geeft aan dat als er zoiets voorkomt, dat het minimaal een uur voor de PV in de notulen gezet moet worden zodat iedereen er nog naar kan kijken. </w:t>
      </w:r>
    </w:p>
    <w:p w:rsidR="00000000" w:rsidDel="00000000" w:rsidP="00000000" w:rsidRDefault="00000000" w:rsidRPr="00000000" w14:paraId="000000A6">
      <w:pPr>
        <w:ind w:left="0" w:firstLine="0"/>
        <w:rPr/>
      </w:pPr>
      <w:r w:rsidDel="00000000" w:rsidR="00000000" w:rsidRPr="00000000">
        <w:rPr>
          <w:rtl w:val="0"/>
        </w:rPr>
        <w:t xml:space="preserve">Mitch heeft een vraag over het zwartlakken, hij vraagt zich af of er bij het zwartlakken de naam ook wordt meegenomen. Janne reageert hierop dat je iets ook kan anonimiseren en dat er dan dus “iemand zegt” komt te staan in plaats van de naam. Ook wil ze reageren op Robins punt van daarnet en wil ze graag aangeven dat ze een uur van tevoren veel te weinig vindt, aangezien ze verder van tevoren de notulen leest en ze wil het dus gewoon bespreken tijdens de PV als er echt dingen worden aangepast. Robin antwoordt hierop dat hij niet tegen het bespreken is, maar dat als het minimaal een uur van tevoren wordt aangegeven dat iedereen dan nog de kans krijgt om het te lezen. Robin wil ook nog terugkomen op punt van Mitch. Robin zegt dat als iets niet vertrouwelijk is in een PV, dat het alsnog verteld kan worden aangezien het niet vertrouwelijk is, dus dat het zwartlakken van tekst amper effect heeft en mensen vooral moeten opletten op wat ze zeggen tijdens een vergadering.</w:t>
      </w:r>
    </w:p>
    <w:p w:rsidR="00000000" w:rsidDel="00000000" w:rsidP="00000000" w:rsidRDefault="00000000" w:rsidRPr="00000000" w14:paraId="000000A7">
      <w:pPr>
        <w:ind w:left="720" w:firstLine="0"/>
        <w:rPr>
          <w:b w:val="1"/>
        </w:rPr>
      </w:pPr>
      <w:r w:rsidDel="00000000" w:rsidR="00000000" w:rsidRPr="00000000">
        <w:rPr>
          <w:b w:val="1"/>
          <w:rtl w:val="0"/>
        </w:rPr>
        <w:t xml:space="preserve">c. Zijn er verdere opmerkingen?</w:t>
      </w:r>
    </w:p>
    <w:p w:rsidR="00000000" w:rsidDel="00000000" w:rsidP="00000000" w:rsidRDefault="00000000" w:rsidRPr="00000000" w14:paraId="000000A8">
      <w:pPr>
        <w:ind w:left="0" w:firstLine="0"/>
        <w:rPr/>
      </w:pPr>
      <w:r w:rsidDel="00000000" w:rsidR="00000000" w:rsidRPr="00000000">
        <w:rPr>
          <w:rtl w:val="0"/>
        </w:rPr>
        <w:t xml:space="preserve">Robin geeft aan dat in punt 2 een spelfout staat. </w:t>
      </w:r>
    </w:p>
    <w:p w:rsidR="00000000" w:rsidDel="00000000" w:rsidP="00000000" w:rsidRDefault="00000000" w:rsidRPr="00000000" w14:paraId="000000A9">
      <w:pPr>
        <w:ind w:left="0" w:firstLine="0"/>
        <w:rPr/>
      </w:pPr>
      <w:r w:rsidDel="00000000" w:rsidR="00000000" w:rsidRPr="00000000">
        <w:rPr>
          <w:rtl w:val="0"/>
        </w:rPr>
        <w:t xml:space="preserve">Janne zegt dat er in punt 2 staat dat er een vervanger moet worden aangewezen als de Ambtelijk Secretaris er een keer niet bij kan zijn, maar dat er niet staat door wie dit gedaan wordt. Volgens Freddie is dit via het DB. </w:t>
      </w:r>
    </w:p>
    <w:p w:rsidR="00000000" w:rsidDel="00000000" w:rsidP="00000000" w:rsidRDefault="00000000" w:rsidRPr="00000000" w14:paraId="000000AA">
      <w:pPr>
        <w:ind w:left="0" w:firstLine="0"/>
        <w:rPr/>
      </w:pPr>
      <w:r w:rsidDel="00000000" w:rsidR="00000000" w:rsidRPr="00000000">
        <w:rPr>
          <w:rtl w:val="0"/>
        </w:rPr>
        <w:t xml:space="preserve">Pim merkt op dat punt 19 geen werkafspraak met de AS is en dat punt 17 geen goedlopende zin is. </w:t>
      </w:r>
    </w:p>
    <w:p w:rsidR="00000000" w:rsidDel="00000000" w:rsidP="00000000" w:rsidRDefault="00000000" w:rsidRPr="00000000" w14:paraId="000000AB">
      <w:pPr>
        <w:ind w:left="0" w:firstLine="0"/>
        <w:rPr/>
      </w:pPr>
      <w:r w:rsidDel="00000000" w:rsidR="00000000" w:rsidRPr="00000000">
        <w:rPr>
          <w:rtl w:val="0"/>
        </w:rPr>
        <w:t xml:space="preserve">Janne geeft aan dat er bij punt 14 moet worden toegevoegd dat de wijzigingen tijdens het PV besproken moeten worden. </w:t>
      </w:r>
    </w:p>
    <w:p w:rsidR="00000000" w:rsidDel="00000000" w:rsidP="00000000" w:rsidRDefault="00000000" w:rsidRPr="00000000" w14:paraId="000000AC">
      <w:pPr>
        <w:ind w:left="0" w:firstLine="0"/>
        <w:rPr/>
      </w:pPr>
      <w:r w:rsidDel="00000000" w:rsidR="00000000" w:rsidRPr="00000000">
        <w:rPr>
          <w:rtl w:val="0"/>
        </w:rPr>
        <w:t xml:space="preserve">Yara geeft aan dat sommige mensen vinden dat de notulen een beetje te lang zijn en of hier een afspraak over moet komen. Freddie denkt dat hier geen afspraak over hoeft te komen en dat het ook een beetje uitproberen is. </w:t>
      </w:r>
    </w:p>
    <w:p w:rsidR="00000000" w:rsidDel="00000000" w:rsidP="00000000" w:rsidRDefault="00000000" w:rsidRPr="00000000" w14:paraId="000000AD">
      <w:pPr>
        <w:ind w:left="0" w:firstLine="0"/>
        <w:rPr/>
      </w:pPr>
      <w:r w:rsidDel="00000000" w:rsidR="00000000" w:rsidRPr="00000000">
        <w:rPr>
          <w:rtl w:val="0"/>
        </w:rPr>
        <w:t xml:space="preserve">* Actie Freddie. Wijzigingen aan werkafspraken van de Ambtelijk Secretaris doorvoeren en een B2 stuk schrijven. </w:t>
      </w:r>
    </w:p>
    <w:p w:rsidR="00000000" w:rsidDel="00000000" w:rsidP="00000000" w:rsidRDefault="00000000" w:rsidRPr="00000000" w14:paraId="000000AE">
      <w:pPr>
        <w:numPr>
          <w:ilvl w:val="0"/>
          <w:numId w:val="2"/>
        </w:numPr>
        <w:ind w:left="720"/>
        <w:rPr/>
      </w:pPr>
      <w:r w:rsidDel="00000000" w:rsidR="00000000" w:rsidRPr="00000000">
        <w:rPr>
          <w:b w:val="1"/>
          <w:rtl w:val="0"/>
        </w:rPr>
        <w:t xml:space="preserve">EC-beperking GLASS</w:t>
      </w:r>
    </w:p>
    <w:p w:rsidR="00000000" w:rsidDel="00000000" w:rsidP="00000000" w:rsidRDefault="00000000" w:rsidRPr="00000000" w14:paraId="000000AF">
      <w:pPr>
        <w:ind w:left="720" w:firstLine="0"/>
        <w:rPr/>
      </w:pPr>
      <w:r w:rsidDel="00000000" w:rsidR="00000000" w:rsidRPr="00000000">
        <w:rPr>
          <w:b w:val="1"/>
          <w:rtl w:val="0"/>
        </w:rPr>
        <w:t xml:space="preserve">1. Is het stuk niet duidelijk?</w:t>
      </w:r>
      <w:r w:rsidDel="00000000" w:rsidR="00000000" w:rsidRPr="00000000">
        <w:rPr>
          <w:rtl w:val="0"/>
        </w:rPr>
      </w:r>
    </w:p>
    <w:p w:rsidR="00000000" w:rsidDel="00000000" w:rsidP="00000000" w:rsidRDefault="00000000" w:rsidRPr="00000000" w14:paraId="000000B0">
      <w:pPr>
        <w:ind w:left="0" w:firstLine="0"/>
        <w:rPr/>
      </w:pPr>
      <w:r w:rsidDel="00000000" w:rsidR="00000000" w:rsidRPr="00000000">
        <w:rPr>
          <w:rtl w:val="0"/>
        </w:rPr>
        <w:t xml:space="preserve">Pim zegt dat er een stukje in stond over de werkdruk van studieadviseurs en hij vraagt zich af hoe de studieadviseurs hier zelf over denken. </w:t>
      </w:r>
    </w:p>
    <w:p w:rsidR="00000000" w:rsidDel="00000000" w:rsidP="00000000" w:rsidRDefault="00000000" w:rsidRPr="00000000" w14:paraId="000000B1">
      <w:pPr>
        <w:ind w:left="0" w:firstLine="0"/>
        <w:rPr/>
      </w:pPr>
      <w:r w:rsidDel="00000000" w:rsidR="00000000" w:rsidRPr="00000000">
        <w:rPr>
          <w:rtl w:val="0"/>
        </w:rPr>
        <w:t xml:space="preserve">Robin antwoordt dat er niet met studieadviseurs is gesproken, maar dat de informatie vanuit de OC wiskunde kwam en dat zij vonden dat het onnodig is om contact op te nemen met de studieadviseur. Robin weet niet of de OC wiskunde dit heeft besproken met de studieadviseurs. </w:t>
      </w:r>
    </w:p>
    <w:p w:rsidR="00000000" w:rsidDel="00000000" w:rsidP="00000000" w:rsidRDefault="00000000" w:rsidRPr="00000000" w14:paraId="000000B2">
      <w:pPr>
        <w:ind w:left="0" w:firstLine="0"/>
        <w:rPr/>
      </w:pPr>
      <w:r w:rsidDel="00000000" w:rsidR="00000000" w:rsidRPr="00000000">
        <w:rPr>
          <w:rtl w:val="0"/>
        </w:rPr>
        <w:t xml:space="preserve">Pim geeft aan dat het in zijn studietijd soms mis ging bij het inschrijven van je scriptie omdat die 18 EC </w:t>
      </w:r>
      <w:r w:rsidDel="00000000" w:rsidR="00000000" w:rsidRPr="00000000">
        <w:rPr>
          <w:rtl w:val="0"/>
        </w:rPr>
        <w:t xml:space="preserve">is en</w:t>
      </w:r>
      <w:r w:rsidDel="00000000" w:rsidR="00000000" w:rsidRPr="00000000">
        <w:rPr>
          <w:rtl w:val="0"/>
        </w:rPr>
        <w:t xml:space="preserve"> dat je dan al heel snel op 42 EC komt. Hij vraagt zich af of het huidige probleem een ander probleem is dan dit. Robin geeft aan dat het voor wiskunde gebruikelijk is dat studenten zich inschrijven voor meer vakken dan noodzakelijk is en dat die vrijheid er nu niet is, dus dat het wel een ander probleem is. </w:t>
      </w:r>
    </w:p>
    <w:p w:rsidR="00000000" w:rsidDel="00000000" w:rsidP="00000000" w:rsidRDefault="00000000" w:rsidRPr="00000000" w14:paraId="000000B3">
      <w:pPr>
        <w:ind w:left="0" w:firstLine="0"/>
        <w:rPr>
          <w:i w:val="1"/>
        </w:rPr>
      </w:pPr>
      <w:r w:rsidDel="00000000" w:rsidR="00000000" w:rsidRPr="00000000">
        <w:rPr>
          <w:i w:val="1"/>
          <w:rtl w:val="0"/>
        </w:rPr>
        <w:t xml:space="preserve">Janne verlaat de vergadering. </w:t>
      </w:r>
    </w:p>
    <w:p w:rsidR="00000000" w:rsidDel="00000000" w:rsidP="00000000" w:rsidRDefault="00000000" w:rsidRPr="00000000" w14:paraId="000000B4">
      <w:pPr>
        <w:ind w:left="720" w:firstLine="0"/>
        <w:rPr>
          <w:b w:val="1"/>
        </w:rPr>
      </w:pPr>
      <w:r w:rsidDel="00000000" w:rsidR="00000000" w:rsidRPr="00000000">
        <w:rPr>
          <w:b w:val="1"/>
          <w:rtl w:val="0"/>
        </w:rPr>
        <w:t xml:space="preserve">2. Mist er informatie?</w:t>
      </w:r>
    </w:p>
    <w:p w:rsidR="00000000" w:rsidDel="00000000" w:rsidP="00000000" w:rsidRDefault="00000000" w:rsidRPr="00000000" w14:paraId="000000B5">
      <w:pPr>
        <w:ind w:left="720" w:firstLine="0"/>
        <w:rPr>
          <w:b w:val="1"/>
        </w:rPr>
      </w:pPr>
      <w:r w:rsidDel="00000000" w:rsidR="00000000" w:rsidRPr="00000000">
        <w:rPr>
          <w:b w:val="1"/>
          <w:rtl w:val="0"/>
        </w:rPr>
        <w:t xml:space="preserve">3. Klopt er informatie niet?</w:t>
      </w:r>
    </w:p>
    <w:p w:rsidR="00000000" w:rsidDel="00000000" w:rsidP="00000000" w:rsidRDefault="00000000" w:rsidRPr="00000000" w14:paraId="000000B6">
      <w:pPr>
        <w:ind w:left="0" w:firstLine="0"/>
        <w:rPr/>
      </w:pPr>
      <w:r w:rsidDel="00000000" w:rsidR="00000000" w:rsidRPr="00000000">
        <w:rPr>
          <w:rtl w:val="0"/>
        </w:rPr>
        <w:t xml:space="preserve">Salma zegt dat er in het stuk staat dat er geen restrictie is als je honoursstudent bent, maar dat zij dit wel heeft meegemaakt. Volgens Robin is het volgens de OC wiskunde zo geregeld dat het bij honours- en dubbele bachelor studenten automatisch gaat, maar dat </w:t>
      </w:r>
      <w:r w:rsidDel="00000000" w:rsidR="00000000" w:rsidRPr="00000000">
        <w:rPr>
          <w:rtl w:val="0"/>
        </w:rPr>
        <w:t xml:space="preserve">dit</w:t>
      </w:r>
      <w:r w:rsidDel="00000000" w:rsidR="00000000" w:rsidRPr="00000000">
        <w:rPr>
          <w:rtl w:val="0"/>
        </w:rPr>
        <w:t xml:space="preserve"> dus kennelijk niet </w:t>
      </w:r>
      <w:r w:rsidDel="00000000" w:rsidR="00000000" w:rsidRPr="00000000">
        <w:rPr>
          <w:rtl w:val="0"/>
        </w:rPr>
        <w:t xml:space="preserve">zo is.</w:t>
      </w:r>
      <w:r w:rsidDel="00000000" w:rsidR="00000000" w:rsidRPr="00000000">
        <w:rPr>
          <w:rtl w:val="0"/>
        </w:rPr>
        <w:t xml:space="preserve"> </w:t>
      </w:r>
    </w:p>
    <w:p w:rsidR="00000000" w:rsidDel="00000000" w:rsidP="00000000" w:rsidRDefault="00000000" w:rsidRPr="00000000" w14:paraId="000000B7">
      <w:pPr>
        <w:ind w:left="720" w:firstLine="0"/>
        <w:rPr>
          <w:b w:val="1"/>
        </w:rPr>
      </w:pPr>
      <w:r w:rsidDel="00000000" w:rsidR="00000000" w:rsidRPr="00000000">
        <w:rPr>
          <w:b w:val="1"/>
          <w:rtl w:val="0"/>
        </w:rPr>
        <w:t xml:space="preserve">4. Missen er stemvoorstellen?</w:t>
      </w:r>
    </w:p>
    <w:p w:rsidR="00000000" w:rsidDel="00000000" w:rsidP="00000000" w:rsidRDefault="00000000" w:rsidRPr="00000000" w14:paraId="000000B8">
      <w:pPr>
        <w:ind w:left="720" w:firstLine="0"/>
        <w:rPr>
          <w:b w:val="1"/>
        </w:rPr>
      </w:pPr>
      <w:r w:rsidDel="00000000" w:rsidR="00000000" w:rsidRPr="00000000">
        <w:rPr>
          <w:b w:val="1"/>
          <w:rtl w:val="0"/>
        </w:rPr>
        <w:t xml:space="preserve">5. Kloppen de stemvoorstellen?</w:t>
      </w:r>
    </w:p>
    <w:p w:rsidR="00000000" w:rsidDel="00000000" w:rsidP="00000000" w:rsidRDefault="00000000" w:rsidRPr="00000000" w14:paraId="000000B9">
      <w:pPr>
        <w:ind w:left="720" w:firstLine="0"/>
        <w:rPr>
          <w:b w:val="1"/>
        </w:rPr>
      </w:pPr>
      <w:r w:rsidDel="00000000" w:rsidR="00000000" w:rsidRPr="00000000">
        <w:rPr>
          <w:b w:val="1"/>
          <w:rtl w:val="0"/>
        </w:rPr>
        <w:t xml:space="preserve">6. Discussiemoment</w:t>
      </w:r>
    </w:p>
    <w:p w:rsidR="00000000" w:rsidDel="00000000" w:rsidP="00000000" w:rsidRDefault="00000000" w:rsidRPr="00000000" w14:paraId="000000BA">
      <w:pPr>
        <w:ind w:left="720" w:firstLine="0"/>
        <w:rPr>
          <w:b w:val="1"/>
        </w:rPr>
      </w:pPr>
      <w:r w:rsidDel="00000000" w:rsidR="00000000" w:rsidRPr="00000000">
        <w:rPr>
          <w:rtl w:val="0"/>
        </w:rPr>
      </w:r>
    </w:p>
    <w:p w:rsidR="00000000" w:rsidDel="00000000" w:rsidP="00000000" w:rsidRDefault="00000000" w:rsidRPr="00000000" w14:paraId="000000BB">
      <w:pPr>
        <w:ind w:left="1440" w:firstLine="0"/>
        <w:rPr>
          <w:b w:val="1"/>
        </w:rPr>
      </w:pPr>
      <w:r w:rsidDel="00000000" w:rsidR="00000000" w:rsidRPr="00000000">
        <w:rPr>
          <w:b w:val="1"/>
          <w:rtl w:val="0"/>
        </w:rPr>
        <w:t xml:space="preserve">a. Wat vindt de raad van de huidige EC-beperking in GLASS?</w:t>
      </w:r>
    </w:p>
    <w:p w:rsidR="00000000" w:rsidDel="00000000" w:rsidP="00000000" w:rsidRDefault="00000000" w:rsidRPr="00000000" w14:paraId="000000BC">
      <w:pPr>
        <w:ind w:left="0" w:firstLine="0"/>
        <w:rPr/>
      </w:pPr>
      <w:r w:rsidDel="00000000" w:rsidR="00000000" w:rsidRPr="00000000">
        <w:rPr>
          <w:rtl w:val="0"/>
        </w:rPr>
        <w:t xml:space="preserve">Mitch is het er niet mee eens. Hij is voor het afschaffen van de restrictie van 42 EC en is voor een restrictie van 48 EC. </w:t>
      </w:r>
    </w:p>
    <w:p w:rsidR="00000000" w:rsidDel="00000000" w:rsidP="00000000" w:rsidRDefault="00000000" w:rsidRPr="00000000" w14:paraId="000000BD">
      <w:pPr>
        <w:ind w:left="0" w:firstLine="0"/>
        <w:rPr/>
      </w:pPr>
      <w:r w:rsidDel="00000000" w:rsidR="00000000" w:rsidRPr="00000000">
        <w:rPr>
          <w:rtl w:val="0"/>
        </w:rPr>
        <w:t xml:space="preserve">Fay vindt het lastig omdat zij veel mensen kent die er geen problemen mee hadden om dit via de studieadviseur te regelen. Bij haar persoonlijk werd er door de studieadviseur gevraagd of ze haar studieplan nog een keer wilde bespreken en ze vond dit terecht en ook goed. </w:t>
      </w:r>
    </w:p>
    <w:p w:rsidR="00000000" w:rsidDel="00000000" w:rsidP="00000000" w:rsidRDefault="00000000" w:rsidRPr="00000000" w14:paraId="000000BE">
      <w:pPr>
        <w:ind w:left="0" w:firstLine="0"/>
        <w:rPr/>
      </w:pPr>
      <w:r w:rsidDel="00000000" w:rsidR="00000000" w:rsidRPr="00000000">
        <w:rPr>
          <w:rtl w:val="0"/>
        </w:rPr>
        <w:t xml:space="preserve">Bij Robin (informatica) werd er ook aangeraden om met een studieadviseur te praten als je boven je curriculum gaat zitten, maar hij denkt dat het er ook bij hoort dat studenten een beetje zelfstandig zijn. Ook zegt hij dat het lastig is dat het soms lang duurt voordat je bij een studieadviseur terecht kan en dat de inschrijftijd voor de vakken dan soms al is verstreken. Fay antwoordt hierop dat de inschrijftijd van tevoren al bekend is en dat studenten dan in dat opzicht ook verantwoordelijkheid kunnen nemen. Robin zegt dat dit lastig is voor studenten als ze niet weten dat de 42 EC restrictie er is. Fay zegt dat dit volgens haar uiteindelijk best makkelijk is te regelen door een mailtje te sturen naar de studieadviseur. </w:t>
      </w:r>
    </w:p>
    <w:p w:rsidR="00000000" w:rsidDel="00000000" w:rsidP="00000000" w:rsidRDefault="00000000" w:rsidRPr="00000000" w14:paraId="000000BF">
      <w:pPr>
        <w:ind w:left="0" w:firstLine="0"/>
        <w:rPr/>
      </w:pPr>
      <w:r w:rsidDel="00000000" w:rsidR="00000000" w:rsidRPr="00000000">
        <w:rPr>
          <w:rtl w:val="0"/>
        </w:rPr>
        <w:t xml:space="preserve">Een volgend punt dat Fay aangeeft is dat de student zich vroeger twee weken voor aanvang van het vak moest uitschrijven, maar dat dit met GLASS twee weken na aanvang van het vak is. Ze vindt dit best logisch, als je een vak niet afrondt komt het ook op je transcript te staan. Ook hebben docenten een indicatie nodig van hoeveel studenten er komen.</w:t>
      </w:r>
    </w:p>
    <w:p w:rsidR="00000000" w:rsidDel="00000000" w:rsidP="00000000" w:rsidRDefault="00000000" w:rsidRPr="00000000" w14:paraId="000000C0">
      <w:pPr>
        <w:ind w:left="0" w:firstLine="0"/>
        <w:rPr/>
      </w:pPr>
      <w:r w:rsidDel="00000000" w:rsidR="00000000" w:rsidRPr="00000000">
        <w:rPr>
          <w:rtl w:val="0"/>
        </w:rPr>
        <w:t xml:space="preserve">Zazi denkt dat het ook een optie is om de restrictie te houden, maar wel hoger te maken. Ook denkt ze dat het misschien handig is om geen blokkade in te bouwen, maar wel een melding. Als laatste wil ze voorstellen om dit te verwerken in nieuwjaarsenquête. </w:t>
      </w:r>
    </w:p>
    <w:p w:rsidR="00000000" w:rsidDel="00000000" w:rsidP="00000000" w:rsidRDefault="00000000" w:rsidRPr="00000000" w14:paraId="000000C1">
      <w:pPr>
        <w:ind w:left="0" w:firstLine="0"/>
        <w:rPr/>
      </w:pPr>
      <w:r w:rsidDel="00000000" w:rsidR="00000000" w:rsidRPr="00000000">
        <w:rPr>
          <w:rtl w:val="0"/>
        </w:rPr>
        <w:t xml:space="preserve">Robin reageert op Fay dat er vroeger, toen de inschrijving nog via SIS ging, ook niet echt problemen waren met de indicaties van de hoeveelheid studenten. Hij wil dat studenten wel onderwijs kunnen volgen van hun curriculum, dus dat er geen plekken worden “gestolen” door studenten die het vak uiteindelijk toch niet gaan volgen, maar dat er daarom ook het idee was om het EC limiet weg te halen in de tweede aanmeldingsperiode. </w:t>
      </w:r>
    </w:p>
    <w:p w:rsidR="00000000" w:rsidDel="00000000" w:rsidP="00000000" w:rsidRDefault="00000000" w:rsidRPr="00000000" w14:paraId="000000C2">
      <w:pPr>
        <w:ind w:left="0" w:firstLine="0"/>
        <w:rPr/>
      </w:pPr>
      <w:r w:rsidDel="00000000" w:rsidR="00000000" w:rsidRPr="00000000">
        <w:rPr>
          <w:rtl w:val="0"/>
        </w:rPr>
        <w:t xml:space="preserve">Pim denkt dat EC beperking heel nuttig kan zijn, hij hoort vaak dat het rooster na GLASS is verbeterd. Pim denkt dat overboeken voor vakken ook een probleem is voor de faculteit omdat dit veel geld kost. Hij denkt ook dat het handig is voor de studieadviseur om op de hoogte te zijn van mensen die veel extra vakken willen volgen. Hij denkt wel dat een restrictie van  15 EC beter is dan 12 EC. </w:t>
      </w:r>
    </w:p>
    <w:p w:rsidR="00000000" w:rsidDel="00000000" w:rsidP="00000000" w:rsidRDefault="00000000" w:rsidRPr="00000000" w14:paraId="000000C3">
      <w:pPr>
        <w:ind w:left="0" w:firstLine="0"/>
        <w:rPr/>
      </w:pPr>
      <w:r w:rsidDel="00000000" w:rsidR="00000000" w:rsidRPr="00000000">
        <w:rPr>
          <w:rtl w:val="0"/>
        </w:rPr>
      </w:r>
    </w:p>
    <w:p w:rsidR="00000000" w:rsidDel="00000000" w:rsidP="00000000" w:rsidRDefault="00000000" w:rsidRPr="00000000" w14:paraId="000000C4">
      <w:pPr>
        <w:ind w:left="1440" w:firstLine="0"/>
        <w:rPr>
          <w:b w:val="1"/>
        </w:rPr>
      </w:pPr>
      <w:r w:rsidDel="00000000" w:rsidR="00000000" w:rsidRPr="00000000">
        <w:rPr>
          <w:b w:val="1"/>
          <w:rtl w:val="0"/>
        </w:rPr>
        <w:t xml:space="preserve">b. Wat vindt de raad van de voorstellen om de situatie voor studenten te versoepelen?</w:t>
      </w:r>
    </w:p>
    <w:p w:rsidR="00000000" w:rsidDel="00000000" w:rsidP="00000000" w:rsidRDefault="00000000" w:rsidRPr="00000000" w14:paraId="000000C5">
      <w:pPr>
        <w:ind w:left="0" w:firstLine="0"/>
        <w:rPr/>
      </w:pPr>
      <w:r w:rsidDel="00000000" w:rsidR="00000000" w:rsidRPr="00000000">
        <w:rPr>
          <w:rtl w:val="0"/>
        </w:rPr>
        <w:t xml:space="preserve">Freddie vindt het lastig om te stemmen omdat er zoveel verschillende meningen zijn. Robin vindt het prima om stemmen uit te stellen, maar wil het wel een beetje bespreken op het IO. </w:t>
      </w:r>
    </w:p>
    <w:p w:rsidR="00000000" w:rsidDel="00000000" w:rsidP="00000000" w:rsidRDefault="00000000" w:rsidRPr="00000000" w14:paraId="000000C6">
      <w:pPr>
        <w:ind w:left="0" w:firstLine="0"/>
        <w:rPr/>
      </w:pPr>
      <w:r w:rsidDel="00000000" w:rsidR="00000000" w:rsidRPr="00000000">
        <w:rPr>
          <w:rtl w:val="0"/>
        </w:rPr>
        <w:t xml:space="preserve">Fay denkt dat het ook goed is om meer informatie te verzamelen, bijvoorbeeld bij de studieadviseurs. </w:t>
      </w:r>
    </w:p>
    <w:p w:rsidR="00000000" w:rsidDel="00000000" w:rsidP="00000000" w:rsidRDefault="00000000" w:rsidRPr="00000000" w14:paraId="000000C7">
      <w:pPr>
        <w:ind w:left="0" w:firstLine="0"/>
        <w:rPr/>
      </w:pPr>
      <w:r w:rsidDel="00000000" w:rsidR="00000000" w:rsidRPr="00000000">
        <w:rPr>
          <w:rtl w:val="0"/>
        </w:rPr>
        <w:t xml:space="preserve">Zazi’s suggestie is dat als er niet wordt gestemd om wel even te </w:t>
      </w:r>
      <w:r w:rsidDel="00000000" w:rsidR="00000000" w:rsidRPr="00000000">
        <w:rPr>
          <w:rtl w:val="0"/>
        </w:rPr>
        <w:t xml:space="preserve">peilen, zodat Robin</w:t>
      </w:r>
      <w:r w:rsidDel="00000000" w:rsidR="00000000" w:rsidRPr="00000000">
        <w:rPr>
          <w:rtl w:val="0"/>
        </w:rPr>
        <w:t xml:space="preserve"> op de hoogte is of hij vanuit de raad kan spreken op het IO. Ze </w:t>
      </w:r>
      <w:r w:rsidDel="00000000" w:rsidR="00000000" w:rsidRPr="00000000">
        <w:rPr>
          <w:rtl w:val="0"/>
        </w:rPr>
        <w:t xml:space="preserve">stelt</w:t>
      </w:r>
      <w:r w:rsidDel="00000000" w:rsidR="00000000" w:rsidRPr="00000000">
        <w:rPr>
          <w:rtl w:val="0"/>
        </w:rPr>
        <w:t xml:space="preserve"> voor om stemvoorstel 1 aan te passen en de rest achterwege te laten. Ze wil “op het aantal ECs” veranderen in “de restrictie”.</w:t>
      </w:r>
    </w:p>
    <w:p w:rsidR="00000000" w:rsidDel="00000000" w:rsidP="00000000" w:rsidRDefault="00000000" w:rsidRPr="00000000" w14:paraId="000000C8">
      <w:pPr>
        <w:ind w:left="0" w:firstLine="0"/>
        <w:rPr/>
      </w:pPr>
      <w:r w:rsidDel="00000000" w:rsidR="00000000" w:rsidRPr="00000000">
        <w:rPr>
          <w:rtl w:val="0"/>
        </w:rPr>
        <w:t xml:space="preserve">Freddie vraagt of er iemand op tegen is. Robin antwoordt hierop dat het dan misschien een beetje vaag wordt en dat hij voorstelt om juist naar stemvoorstellen 2 en 3 te kijken omdat dit wel al concrete voorstellen zijn. Hij is ook benieuwd hoe de rest denkt over 2 en 3. </w:t>
      </w:r>
    </w:p>
    <w:p w:rsidR="00000000" w:rsidDel="00000000" w:rsidP="00000000" w:rsidRDefault="00000000" w:rsidRPr="00000000" w14:paraId="000000C9">
      <w:pPr>
        <w:ind w:left="0" w:firstLine="0"/>
        <w:rPr>
          <w:i w:val="1"/>
        </w:rPr>
      </w:pPr>
      <w:r w:rsidDel="00000000" w:rsidR="00000000" w:rsidRPr="00000000">
        <w:rPr>
          <w:i w:val="1"/>
          <w:rtl w:val="0"/>
        </w:rPr>
        <w:t xml:space="preserve">Fay </w:t>
      </w:r>
      <w:r w:rsidDel="00000000" w:rsidR="00000000" w:rsidRPr="00000000">
        <w:rPr>
          <w:i w:val="1"/>
          <w:rtl w:val="0"/>
        </w:rPr>
        <w:t xml:space="preserve">verlaat vergadering.</w:t>
      </w:r>
      <w:r w:rsidDel="00000000" w:rsidR="00000000" w:rsidRPr="00000000">
        <w:rPr>
          <w:i w:val="1"/>
          <w:rtl w:val="0"/>
        </w:rPr>
        <w:t xml:space="preserve"> </w:t>
      </w:r>
    </w:p>
    <w:p w:rsidR="00000000" w:rsidDel="00000000" w:rsidP="00000000" w:rsidRDefault="00000000" w:rsidRPr="00000000" w14:paraId="000000CA">
      <w:pPr>
        <w:ind w:left="0" w:firstLine="0"/>
        <w:rPr/>
      </w:pPr>
      <w:r w:rsidDel="00000000" w:rsidR="00000000" w:rsidRPr="00000000">
        <w:rPr>
          <w:rtl w:val="0"/>
        </w:rPr>
        <w:t xml:space="preserve">Tim denkt dat als de roosters er al zijn en er nog mensen kunnen aansluiten bij vakken, dat de FSR en het DT daar vrij weinig tegenin kunnen brengen. Robin voegt toe dat de roosters best ver van </w:t>
      </w:r>
      <w:r w:rsidDel="00000000" w:rsidR="00000000" w:rsidRPr="00000000">
        <w:rPr>
          <w:rtl w:val="0"/>
        </w:rPr>
        <w:t xml:space="preserve">tevoren</w:t>
      </w:r>
      <w:r w:rsidDel="00000000" w:rsidR="00000000" w:rsidRPr="00000000">
        <w:rPr>
          <w:rtl w:val="0"/>
        </w:rPr>
        <w:t xml:space="preserve"> worden gemaakt, omdat er ook inschattingen gemaakt kunnen worden op basis van voorgaande jaren. </w:t>
      </w:r>
    </w:p>
    <w:p w:rsidR="00000000" w:rsidDel="00000000" w:rsidP="00000000" w:rsidRDefault="00000000" w:rsidRPr="00000000" w14:paraId="000000CB">
      <w:pPr>
        <w:ind w:left="0" w:firstLine="0"/>
        <w:rPr/>
      </w:pPr>
      <w:r w:rsidDel="00000000" w:rsidR="00000000" w:rsidRPr="00000000">
        <w:rPr>
          <w:rtl w:val="0"/>
        </w:rPr>
        <w:t xml:space="preserve">Zazi denkt dat 18 EC een betere keuze is omdat er dan 3 vakken van 6 EC gedaan kunnen worden, dus een 48 EC restrictie. Robin is het hiermee eens. </w:t>
      </w:r>
    </w:p>
    <w:p w:rsidR="00000000" w:rsidDel="00000000" w:rsidP="00000000" w:rsidRDefault="00000000" w:rsidRPr="00000000" w14:paraId="000000CC">
      <w:pPr>
        <w:ind w:left="0" w:firstLine="0"/>
        <w:rPr/>
      </w:pPr>
      <w:r w:rsidDel="00000000" w:rsidR="00000000" w:rsidRPr="00000000">
        <w:rPr>
          <w:rtl w:val="0"/>
        </w:rPr>
        <w:t xml:space="preserve">Salma vraagt zich af of er in GLASS wordt gekeken naar EC of naar aantal vakken. Er wordt gekeken naar het aantal EC volgens Robin. </w:t>
      </w:r>
    </w:p>
    <w:p w:rsidR="00000000" w:rsidDel="00000000" w:rsidP="00000000" w:rsidRDefault="00000000" w:rsidRPr="00000000" w14:paraId="000000CD">
      <w:pPr>
        <w:ind w:left="0" w:firstLine="0"/>
        <w:rPr/>
      </w:pPr>
      <w:r w:rsidDel="00000000" w:rsidR="00000000" w:rsidRPr="00000000">
        <w:rPr>
          <w:rtl w:val="0"/>
        </w:rPr>
        <w:t xml:space="preserve">Stemvoorstel 2 wordt aangepast naar 48 EC. </w:t>
      </w:r>
    </w:p>
    <w:p w:rsidR="00000000" w:rsidDel="00000000" w:rsidP="00000000" w:rsidRDefault="00000000" w:rsidRPr="00000000" w14:paraId="000000CE">
      <w:pPr>
        <w:ind w:left="0" w:firstLine="0"/>
        <w:rPr/>
      </w:pPr>
      <w:r w:rsidDel="00000000" w:rsidR="00000000" w:rsidRPr="00000000">
        <w:rPr>
          <w:rtl w:val="0"/>
        </w:rPr>
        <w:t xml:space="preserve">Tim vindt dat stemvoorstel 2 anders verwoord moet worden, specifiek het stukje “indien een EC restrictie onvermijdelijk is”. Dit impliceert dat de FSR tegen een EC restrictie is. Robin geeft aan dat deze zin zo was geformuleerd in combinatie met stemvoorstel 1, maar dat het wel aangepast kan worden. </w:t>
      </w:r>
    </w:p>
    <w:p w:rsidR="00000000" w:rsidDel="00000000" w:rsidP="00000000" w:rsidRDefault="00000000" w:rsidRPr="00000000" w14:paraId="000000CF">
      <w:pPr>
        <w:ind w:left="0" w:firstLine="0"/>
        <w:rPr/>
      </w:pPr>
      <w:r w:rsidDel="00000000" w:rsidR="00000000" w:rsidRPr="00000000">
        <w:rPr>
          <w:rtl w:val="0"/>
        </w:rPr>
        <w:t xml:space="preserve">Peiling over stemvoorstel 2 = positief</w:t>
      </w:r>
    </w:p>
    <w:p w:rsidR="00000000" w:rsidDel="00000000" w:rsidP="00000000" w:rsidRDefault="00000000" w:rsidRPr="00000000" w14:paraId="000000D0">
      <w:pPr>
        <w:ind w:left="0" w:firstLine="0"/>
        <w:rPr/>
      </w:pPr>
      <w:r w:rsidDel="00000000" w:rsidR="00000000" w:rsidRPr="00000000">
        <w:rPr>
          <w:rtl w:val="0"/>
        </w:rPr>
        <w:t xml:space="preserve">Peiling over stemvoorstel 3 = positief</w:t>
      </w:r>
    </w:p>
    <w:p w:rsidR="00000000" w:rsidDel="00000000" w:rsidP="00000000" w:rsidRDefault="00000000" w:rsidRPr="00000000" w14:paraId="000000D1">
      <w:pPr>
        <w:ind w:left="0" w:firstLine="0"/>
        <w:rPr/>
      </w:pPr>
      <w:r w:rsidDel="00000000" w:rsidR="00000000" w:rsidRPr="00000000">
        <w:rPr>
          <w:rtl w:val="0"/>
        </w:rPr>
        <w:t xml:space="preserve">Peiling over stemvoorstel 4 =  Tim denkt dat het raar is om te stemmen als er geen studieadviseurs zijn gesproken. Er wordt besloten dat dit stemvoorstel ook achterwege wordt gelaten. </w:t>
      </w:r>
    </w:p>
    <w:p w:rsidR="00000000" w:rsidDel="00000000" w:rsidP="00000000" w:rsidRDefault="00000000" w:rsidRPr="00000000" w14:paraId="000000D2">
      <w:pPr>
        <w:ind w:left="0" w:firstLine="0"/>
        <w:rPr/>
      </w:pPr>
      <w:r w:rsidDel="00000000" w:rsidR="00000000" w:rsidRPr="00000000">
        <w:rPr>
          <w:rtl w:val="0"/>
        </w:rPr>
      </w:r>
    </w:p>
    <w:p w:rsidR="00000000" w:rsidDel="00000000" w:rsidP="00000000" w:rsidRDefault="00000000" w:rsidRPr="00000000" w14:paraId="000000D3">
      <w:pPr>
        <w:ind w:left="720" w:firstLine="0"/>
        <w:rPr>
          <w:b w:val="1"/>
        </w:rPr>
      </w:pPr>
      <w:r w:rsidDel="00000000" w:rsidR="00000000" w:rsidRPr="00000000">
        <w:rPr>
          <w:b w:val="1"/>
          <w:rtl w:val="0"/>
        </w:rPr>
        <w:t xml:space="preserve">7. Stemverklaringen</w:t>
      </w:r>
    </w:p>
    <w:p w:rsidR="00000000" w:rsidDel="00000000" w:rsidP="00000000" w:rsidRDefault="00000000" w:rsidRPr="00000000" w14:paraId="000000D4">
      <w:pPr>
        <w:ind w:left="720" w:firstLine="0"/>
        <w:rPr>
          <w:b w:val="1"/>
        </w:rPr>
      </w:pPr>
      <w:r w:rsidDel="00000000" w:rsidR="00000000" w:rsidRPr="00000000">
        <w:rPr>
          <w:b w:val="1"/>
          <w:rtl w:val="0"/>
        </w:rPr>
        <w:t xml:space="preserve">8. Stemming</w:t>
      </w:r>
    </w:p>
    <w:p w:rsidR="00000000" w:rsidDel="00000000" w:rsidP="00000000" w:rsidRDefault="00000000" w:rsidRPr="00000000" w14:paraId="000000D5">
      <w:pPr>
        <w:ind w:left="720" w:firstLine="0"/>
        <w:rPr>
          <w:b w:val="1"/>
        </w:rPr>
      </w:pPr>
      <w:r w:rsidDel="00000000" w:rsidR="00000000" w:rsidRPr="00000000">
        <w:rPr>
          <w:rtl w:val="0"/>
        </w:rPr>
      </w:r>
    </w:p>
    <w:p w:rsidR="00000000" w:rsidDel="00000000" w:rsidP="00000000" w:rsidRDefault="00000000" w:rsidRPr="00000000" w14:paraId="000000D6">
      <w:pPr>
        <w:ind w:left="720" w:firstLine="0"/>
        <w:rPr/>
      </w:pPr>
      <w:r w:rsidDel="00000000" w:rsidR="00000000" w:rsidRPr="00000000">
        <w:rPr>
          <w:b w:val="1"/>
          <w:rtl w:val="0"/>
        </w:rPr>
        <w:t xml:space="preserve">Stemvoorstel 1: </w:t>
      </w:r>
      <w:r w:rsidDel="00000000" w:rsidR="00000000" w:rsidRPr="00000000">
        <w:rPr>
          <w:rtl w:val="0"/>
        </w:rPr>
        <w:t xml:space="preserve">De FSR FNWI 24/25 spreekt zich uit tegen een beperking op het aantal EC’s waarvoor studenten van opleidingen aan de FNWI zich per semester mogen inschrijven.</w:t>
      </w:r>
    </w:p>
    <w:p w:rsidR="00000000" w:rsidDel="00000000" w:rsidP="00000000" w:rsidRDefault="00000000" w:rsidRPr="00000000" w14:paraId="000000D7">
      <w:pPr>
        <w:ind w:left="720" w:firstLine="0"/>
        <w:rPr/>
      </w:pPr>
      <w:r w:rsidDel="00000000" w:rsidR="00000000" w:rsidRPr="00000000">
        <w:rPr>
          <w:i w:val="1"/>
          <w:rtl w:val="0"/>
        </w:rPr>
        <w:t xml:space="preserve">Er is niet gestemd op stemvoorstel 1.</w:t>
      </w:r>
      <w:r w:rsidDel="00000000" w:rsidR="00000000" w:rsidRPr="00000000">
        <w:rPr>
          <w:rtl w:val="0"/>
        </w:rPr>
      </w:r>
    </w:p>
    <w:p w:rsidR="00000000" w:rsidDel="00000000" w:rsidP="00000000" w:rsidRDefault="00000000" w:rsidRPr="00000000" w14:paraId="000000D8">
      <w:pPr>
        <w:ind w:left="720" w:firstLine="0"/>
        <w:rPr/>
      </w:pPr>
      <w:r w:rsidDel="00000000" w:rsidR="00000000" w:rsidRPr="00000000">
        <w:rPr>
          <w:b w:val="1"/>
          <w:rtl w:val="0"/>
        </w:rPr>
        <w:t xml:space="preserve">Stemvoorstel 2: </w:t>
      </w:r>
      <w:r w:rsidDel="00000000" w:rsidR="00000000" w:rsidRPr="00000000">
        <w:rPr>
          <w:rtl w:val="0"/>
        </w:rPr>
        <w:t xml:space="preserve">De FSR FNWI 24/25 vindt dat, indien een EC-beperking niet lager mag zijn dan 48 EC voor studenten van opleidingen aan de FNWI.</w:t>
        <w:br w:type="textWrapping"/>
      </w:r>
    </w:p>
    <w:sdt>
      <w:sdtPr>
        <w:lock w:val="contentLocked"/>
        <w:tag w:val="goog_rdk_4"/>
      </w:sdtPr>
      <w:sdtContent>
        <w:tbl>
          <w:tblPr>
            <w:tblStyle w:val="Table3"/>
            <w:tblW w:w="9183.385826771653" w:type="dxa"/>
            <w:jc w:val="left"/>
            <w:tblInd w:w="-113.38582677165356" w:type="dxa"/>
            <w:tblLayout w:type="fixed"/>
            <w:tblLook w:val="0600"/>
          </w:tblPr>
          <w:tblGrid>
            <w:gridCol w:w="2295.8464566929133"/>
            <w:gridCol w:w="2295.8464566929133"/>
            <w:gridCol w:w="2295.8464566929133"/>
            <w:gridCol w:w="2295.8464566929133"/>
            <w:tblGridChange w:id="0">
              <w:tblGrid>
                <w:gridCol w:w="2295.8464566929133"/>
                <w:gridCol w:w="2295.8464566929133"/>
                <w:gridCol w:w="2295.8464566929133"/>
                <w:gridCol w:w="2295.8464566929133"/>
              </w:tblGrid>
            </w:tblGridChange>
          </w:tblGrid>
          <w:tr>
            <w:trPr>
              <w:cantSplit w:val="0"/>
              <w:trHeight w:val="527.51953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D9">
                <w:pPr>
                  <w:spacing w:after="0" w:lineRule="auto"/>
                  <w:jc w:val="left"/>
                  <w:rPr/>
                </w:pPr>
                <w:r w:rsidDel="00000000" w:rsidR="00000000" w:rsidRPr="00000000">
                  <w:rPr>
                    <w:rtl w:val="0"/>
                  </w:rPr>
                  <w:t xml:space="preserve">Voor: 9</w:t>
                </w:r>
              </w:p>
            </w:tc>
            <w:tc>
              <w:tcPr>
                <w:shd w:fill="auto" w:val="clear"/>
                <w:tcMar>
                  <w:top w:w="100.0" w:type="dxa"/>
                  <w:left w:w="100.0" w:type="dxa"/>
                  <w:bottom w:w="100.0" w:type="dxa"/>
                  <w:right w:w="100.0" w:type="dxa"/>
                </w:tcMar>
                <w:vAlign w:val="top"/>
              </w:tcPr>
              <w:p w:rsidR="00000000" w:rsidDel="00000000" w:rsidP="00000000" w:rsidRDefault="00000000" w:rsidRPr="00000000" w14:paraId="000000DA">
                <w:pPr>
                  <w:spacing w:after="0" w:lineRule="auto"/>
                  <w:jc w:val="left"/>
                  <w:rPr/>
                </w:pPr>
                <w:r w:rsidDel="00000000" w:rsidR="00000000" w:rsidRPr="00000000">
                  <w:rPr>
                    <w:rtl w:val="0"/>
                  </w:rPr>
                  <w:t xml:space="preserve">Tegen: </w:t>
                </w:r>
              </w:p>
            </w:tc>
            <w:tc>
              <w:tcPr>
                <w:shd w:fill="auto" w:val="clear"/>
                <w:tcMar>
                  <w:top w:w="100.0" w:type="dxa"/>
                  <w:left w:w="100.0" w:type="dxa"/>
                  <w:bottom w:w="100.0" w:type="dxa"/>
                  <w:right w:w="100.0" w:type="dxa"/>
                </w:tcMar>
                <w:vAlign w:val="top"/>
              </w:tcPr>
              <w:p w:rsidR="00000000" w:rsidDel="00000000" w:rsidP="00000000" w:rsidRDefault="00000000" w:rsidRPr="00000000" w14:paraId="000000DB">
                <w:pPr>
                  <w:spacing w:after="0" w:lineRule="auto"/>
                  <w:jc w:val="left"/>
                  <w:rPr/>
                </w:pPr>
                <w:r w:rsidDel="00000000" w:rsidR="00000000" w:rsidRPr="00000000">
                  <w:rPr>
                    <w:rtl w:val="0"/>
                  </w:rPr>
                  <w:t xml:space="preserve">Blanco: </w:t>
                </w:r>
              </w:p>
            </w:tc>
            <w:tc>
              <w:tcPr>
                <w:shd w:fill="auto" w:val="clear"/>
                <w:tcMar>
                  <w:top w:w="100.0" w:type="dxa"/>
                  <w:left w:w="100.0" w:type="dxa"/>
                  <w:bottom w:w="100.0" w:type="dxa"/>
                  <w:right w:w="100.0" w:type="dxa"/>
                </w:tcMar>
                <w:vAlign w:val="top"/>
              </w:tcPr>
              <w:p w:rsidR="00000000" w:rsidDel="00000000" w:rsidP="00000000" w:rsidRDefault="00000000" w:rsidRPr="00000000" w14:paraId="000000DC">
                <w:pPr>
                  <w:spacing w:after="0" w:lineRule="auto"/>
                  <w:jc w:val="left"/>
                  <w:rPr/>
                </w:pPr>
                <w:r w:rsidDel="00000000" w:rsidR="00000000" w:rsidRPr="00000000">
                  <w:rPr>
                    <w:rtl w:val="0"/>
                  </w:rPr>
                  <w:t xml:space="preserve">Onthouden: 3</w:t>
                </w:r>
              </w:p>
            </w:tc>
          </w:tr>
        </w:tbl>
      </w:sdtContent>
    </w:sdt>
    <w:p w:rsidR="00000000" w:rsidDel="00000000" w:rsidP="00000000" w:rsidRDefault="00000000" w:rsidRPr="00000000" w14:paraId="000000DD">
      <w:pPr>
        <w:spacing w:after="120" w:lineRule="auto"/>
        <w:rPr/>
      </w:pPr>
      <w:r w:rsidDel="00000000" w:rsidR="00000000" w:rsidRPr="00000000">
        <w:rPr>
          <w:i w:val="1"/>
          <w:rtl w:val="0"/>
        </w:rPr>
        <w:t xml:space="preserve">Stemvoorstel 2 is aangenomen.</w:t>
      </w:r>
      <w:r w:rsidDel="00000000" w:rsidR="00000000" w:rsidRPr="00000000">
        <w:rPr>
          <w:rtl w:val="0"/>
        </w:rPr>
      </w:r>
    </w:p>
    <w:p w:rsidR="00000000" w:rsidDel="00000000" w:rsidP="00000000" w:rsidRDefault="00000000" w:rsidRPr="00000000" w14:paraId="000000DE">
      <w:pPr>
        <w:ind w:left="720" w:firstLine="0"/>
        <w:rPr/>
      </w:pPr>
      <w:r w:rsidDel="00000000" w:rsidR="00000000" w:rsidRPr="00000000">
        <w:rPr>
          <w:b w:val="1"/>
          <w:rtl w:val="0"/>
        </w:rPr>
        <w:t xml:space="preserve">Stemvoorstel 3: </w:t>
      </w:r>
      <w:r w:rsidDel="00000000" w:rsidR="00000000" w:rsidRPr="00000000">
        <w:rPr>
          <w:rtl w:val="0"/>
        </w:rPr>
        <w:t xml:space="preserve">De FSR FNWI 24/25 vindt dat, indien een EC-beperking van kracht is, deze alleen moet gelden tijdens de eerste vakaanmeldingsperiode en er tijdens de tweede aanmeldingsperiode vrije inschrijving mogelijk moet zijn.</w:t>
      </w:r>
    </w:p>
    <w:p w:rsidR="00000000" w:rsidDel="00000000" w:rsidP="00000000" w:rsidRDefault="00000000" w:rsidRPr="00000000" w14:paraId="000000DF">
      <w:pPr>
        <w:rPr/>
      </w:pPr>
      <w:r w:rsidDel="00000000" w:rsidR="00000000" w:rsidRPr="00000000">
        <w:rPr>
          <w:rtl w:val="0"/>
        </w:rPr>
      </w:r>
    </w:p>
    <w:sdt>
      <w:sdtPr>
        <w:lock w:val="contentLocked"/>
        <w:tag w:val="goog_rdk_5"/>
      </w:sdtPr>
      <w:sdtContent>
        <w:tbl>
          <w:tblPr>
            <w:tblStyle w:val="Table4"/>
            <w:tblW w:w="9183.385826771653" w:type="dxa"/>
            <w:jc w:val="left"/>
            <w:tblInd w:w="-113.38582677165356" w:type="dxa"/>
            <w:tblLayout w:type="fixed"/>
            <w:tblLook w:val="0600"/>
          </w:tblPr>
          <w:tblGrid>
            <w:gridCol w:w="2295.8464566929133"/>
            <w:gridCol w:w="2295.8464566929133"/>
            <w:gridCol w:w="2295.8464566929133"/>
            <w:gridCol w:w="2295.8464566929133"/>
            <w:tblGridChange w:id="0">
              <w:tblGrid>
                <w:gridCol w:w="2295.8464566929133"/>
                <w:gridCol w:w="2295.8464566929133"/>
                <w:gridCol w:w="2295.8464566929133"/>
                <w:gridCol w:w="2295.8464566929133"/>
              </w:tblGrid>
            </w:tblGridChange>
          </w:tblGrid>
          <w:tr>
            <w:trPr>
              <w:cantSplit w:val="0"/>
              <w:trHeight w:val="527.51953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E0">
                <w:pPr>
                  <w:spacing w:after="0" w:lineRule="auto"/>
                  <w:jc w:val="left"/>
                  <w:rPr/>
                </w:pPr>
                <w:r w:rsidDel="00000000" w:rsidR="00000000" w:rsidRPr="00000000">
                  <w:rPr>
                    <w:rtl w:val="0"/>
                  </w:rPr>
                  <w:t xml:space="preserve">Voor: 8</w:t>
                </w:r>
              </w:p>
            </w:tc>
            <w:tc>
              <w:tcPr>
                <w:shd w:fill="auto" w:val="clear"/>
                <w:tcMar>
                  <w:top w:w="100.0" w:type="dxa"/>
                  <w:left w:w="100.0" w:type="dxa"/>
                  <w:bottom w:w="100.0" w:type="dxa"/>
                  <w:right w:w="100.0" w:type="dxa"/>
                </w:tcMar>
                <w:vAlign w:val="top"/>
              </w:tcPr>
              <w:p w:rsidR="00000000" w:rsidDel="00000000" w:rsidP="00000000" w:rsidRDefault="00000000" w:rsidRPr="00000000" w14:paraId="000000E1">
                <w:pPr>
                  <w:spacing w:after="0" w:lineRule="auto"/>
                  <w:jc w:val="left"/>
                  <w:rPr/>
                </w:pPr>
                <w:r w:rsidDel="00000000" w:rsidR="00000000" w:rsidRPr="00000000">
                  <w:rPr>
                    <w:rtl w:val="0"/>
                  </w:rPr>
                  <w:t xml:space="preserve">Tegen: </w:t>
                </w:r>
              </w:p>
            </w:tc>
            <w:tc>
              <w:tcPr>
                <w:shd w:fill="auto" w:val="clear"/>
                <w:tcMar>
                  <w:top w:w="100.0" w:type="dxa"/>
                  <w:left w:w="100.0" w:type="dxa"/>
                  <w:bottom w:w="100.0" w:type="dxa"/>
                  <w:right w:w="100.0" w:type="dxa"/>
                </w:tcMar>
                <w:vAlign w:val="top"/>
              </w:tcPr>
              <w:p w:rsidR="00000000" w:rsidDel="00000000" w:rsidP="00000000" w:rsidRDefault="00000000" w:rsidRPr="00000000" w14:paraId="000000E2">
                <w:pPr>
                  <w:spacing w:after="0" w:lineRule="auto"/>
                  <w:jc w:val="left"/>
                  <w:rPr/>
                </w:pPr>
                <w:r w:rsidDel="00000000" w:rsidR="00000000" w:rsidRPr="00000000">
                  <w:rPr>
                    <w:rtl w:val="0"/>
                  </w:rPr>
                  <w:t xml:space="preserve">Blanco: </w:t>
                </w:r>
              </w:p>
            </w:tc>
            <w:tc>
              <w:tcPr>
                <w:shd w:fill="auto" w:val="clear"/>
                <w:tcMar>
                  <w:top w:w="100.0" w:type="dxa"/>
                  <w:left w:w="100.0" w:type="dxa"/>
                  <w:bottom w:w="100.0" w:type="dxa"/>
                  <w:right w:w="100.0" w:type="dxa"/>
                </w:tcMar>
                <w:vAlign w:val="top"/>
              </w:tcPr>
              <w:p w:rsidR="00000000" w:rsidDel="00000000" w:rsidP="00000000" w:rsidRDefault="00000000" w:rsidRPr="00000000" w14:paraId="000000E3">
                <w:pPr>
                  <w:spacing w:after="0" w:lineRule="auto"/>
                  <w:jc w:val="left"/>
                  <w:rPr/>
                </w:pPr>
                <w:r w:rsidDel="00000000" w:rsidR="00000000" w:rsidRPr="00000000">
                  <w:rPr>
                    <w:rtl w:val="0"/>
                  </w:rPr>
                  <w:t xml:space="preserve">Onthouden: 4</w:t>
                </w:r>
              </w:p>
            </w:tc>
          </w:tr>
        </w:tbl>
      </w:sdtContent>
    </w:sdt>
    <w:p w:rsidR="00000000" w:rsidDel="00000000" w:rsidP="00000000" w:rsidRDefault="00000000" w:rsidRPr="00000000" w14:paraId="000000E4">
      <w:pPr>
        <w:spacing w:after="120" w:lineRule="auto"/>
        <w:rPr/>
      </w:pPr>
      <w:r w:rsidDel="00000000" w:rsidR="00000000" w:rsidRPr="00000000">
        <w:rPr>
          <w:i w:val="1"/>
          <w:rtl w:val="0"/>
        </w:rPr>
        <w:t xml:space="preserve">Stemvoorstel 3 is aangenomen. </w:t>
      </w:r>
      <w:r w:rsidDel="00000000" w:rsidR="00000000" w:rsidRPr="00000000">
        <w:rPr>
          <w:rtl w:val="0"/>
        </w:rPr>
      </w:r>
    </w:p>
    <w:p w:rsidR="00000000" w:rsidDel="00000000" w:rsidP="00000000" w:rsidRDefault="00000000" w:rsidRPr="00000000" w14:paraId="000000E5">
      <w:pPr>
        <w:ind w:left="720" w:firstLine="0"/>
        <w:rPr/>
      </w:pPr>
      <w:r w:rsidDel="00000000" w:rsidR="00000000" w:rsidRPr="00000000">
        <w:rPr>
          <w:b w:val="1"/>
          <w:rtl w:val="0"/>
        </w:rPr>
        <w:t xml:space="preserve">Stemvoorstel 4: </w:t>
      </w:r>
      <w:r w:rsidDel="00000000" w:rsidR="00000000" w:rsidRPr="00000000">
        <w:rPr>
          <w:rtl w:val="0"/>
        </w:rPr>
        <w:t xml:space="preserve">De FSR FNWI 24/25 vindt dat, indien een EC-beperking van kracht is, een student hiervoor een uitzondering moet kunnen aanvragen zonder tussenkomst van de studieadviseur of de verplichting zich te moeten aanmelden voor een honoursprogramma.</w:t>
      </w:r>
    </w:p>
    <w:sdt>
      <w:sdtPr>
        <w:lock w:val="contentLocked"/>
        <w:tag w:val="goog_rdk_6"/>
      </w:sdtPr>
      <w:sdtContent>
        <w:tbl>
          <w:tblPr>
            <w:tblStyle w:val="Table5"/>
            <w:tblW w:w="9183.385826771653" w:type="dxa"/>
            <w:jc w:val="left"/>
            <w:tblInd w:w="-113.38582677165356" w:type="dxa"/>
            <w:tblLayout w:type="fixed"/>
            <w:tblLook w:val="0600"/>
          </w:tblPr>
          <w:tblGrid>
            <w:gridCol w:w="2295.8464566929133"/>
            <w:gridCol w:w="2295.8464566929133"/>
            <w:gridCol w:w="2295.8464566929133"/>
            <w:gridCol w:w="2295.8464566929133"/>
            <w:tblGridChange w:id="0">
              <w:tblGrid>
                <w:gridCol w:w="2295.8464566929133"/>
                <w:gridCol w:w="2295.8464566929133"/>
                <w:gridCol w:w="2295.8464566929133"/>
                <w:gridCol w:w="2295.8464566929133"/>
              </w:tblGrid>
            </w:tblGridChange>
          </w:tblGrid>
          <w:tr>
            <w:trPr>
              <w:cantSplit w:val="0"/>
              <w:trHeight w:val="527.51953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E6">
                <w:pPr>
                  <w:spacing w:after="0" w:lineRule="auto"/>
                  <w:jc w:val="left"/>
                  <w:rPr/>
                </w:pPr>
                <w:r w:rsidDel="00000000" w:rsidR="00000000" w:rsidRPr="00000000">
                  <w:rPr>
                    <w:rtl w:val="0"/>
                  </w:rPr>
                  <w:t xml:space="preserve">Voor: </w:t>
                </w:r>
              </w:p>
            </w:tc>
            <w:tc>
              <w:tcPr>
                <w:shd w:fill="auto" w:val="clear"/>
                <w:tcMar>
                  <w:top w:w="100.0" w:type="dxa"/>
                  <w:left w:w="100.0" w:type="dxa"/>
                  <w:bottom w:w="100.0" w:type="dxa"/>
                  <w:right w:w="100.0" w:type="dxa"/>
                </w:tcMar>
                <w:vAlign w:val="top"/>
              </w:tcPr>
              <w:p w:rsidR="00000000" w:rsidDel="00000000" w:rsidP="00000000" w:rsidRDefault="00000000" w:rsidRPr="00000000" w14:paraId="000000E7">
                <w:pPr>
                  <w:spacing w:after="0" w:lineRule="auto"/>
                  <w:jc w:val="left"/>
                  <w:rPr/>
                </w:pPr>
                <w:r w:rsidDel="00000000" w:rsidR="00000000" w:rsidRPr="00000000">
                  <w:rPr>
                    <w:rtl w:val="0"/>
                  </w:rPr>
                  <w:t xml:space="preserve">Tegen: </w:t>
                </w:r>
              </w:p>
            </w:tc>
            <w:tc>
              <w:tcPr>
                <w:shd w:fill="auto" w:val="clear"/>
                <w:tcMar>
                  <w:top w:w="100.0" w:type="dxa"/>
                  <w:left w:w="100.0" w:type="dxa"/>
                  <w:bottom w:w="100.0" w:type="dxa"/>
                  <w:right w:w="100.0" w:type="dxa"/>
                </w:tcMar>
                <w:vAlign w:val="top"/>
              </w:tcPr>
              <w:p w:rsidR="00000000" w:rsidDel="00000000" w:rsidP="00000000" w:rsidRDefault="00000000" w:rsidRPr="00000000" w14:paraId="000000E8">
                <w:pPr>
                  <w:spacing w:after="0" w:lineRule="auto"/>
                  <w:jc w:val="left"/>
                  <w:rPr/>
                </w:pPr>
                <w:r w:rsidDel="00000000" w:rsidR="00000000" w:rsidRPr="00000000">
                  <w:rPr>
                    <w:rtl w:val="0"/>
                  </w:rPr>
                  <w:t xml:space="preserve">Blanco: </w:t>
                </w:r>
              </w:p>
            </w:tc>
            <w:tc>
              <w:tcPr>
                <w:shd w:fill="auto" w:val="clear"/>
                <w:tcMar>
                  <w:top w:w="100.0" w:type="dxa"/>
                  <w:left w:w="100.0" w:type="dxa"/>
                  <w:bottom w:w="100.0" w:type="dxa"/>
                  <w:right w:w="100.0" w:type="dxa"/>
                </w:tcMar>
                <w:vAlign w:val="top"/>
              </w:tcPr>
              <w:p w:rsidR="00000000" w:rsidDel="00000000" w:rsidP="00000000" w:rsidRDefault="00000000" w:rsidRPr="00000000" w14:paraId="000000E9">
                <w:pPr>
                  <w:spacing w:after="0" w:lineRule="auto"/>
                  <w:jc w:val="left"/>
                  <w:rPr/>
                </w:pPr>
                <w:r w:rsidDel="00000000" w:rsidR="00000000" w:rsidRPr="00000000">
                  <w:rPr>
                    <w:rtl w:val="0"/>
                  </w:rPr>
                  <w:t xml:space="preserve">Onthouden: </w:t>
                </w:r>
              </w:p>
            </w:tc>
          </w:tr>
        </w:tbl>
      </w:sdtContent>
    </w:sdt>
    <w:p w:rsidR="00000000" w:rsidDel="00000000" w:rsidP="00000000" w:rsidRDefault="00000000" w:rsidRPr="00000000" w14:paraId="000000EA">
      <w:pPr>
        <w:spacing w:after="120" w:lineRule="auto"/>
        <w:rPr>
          <w:i w:val="1"/>
        </w:rPr>
      </w:pPr>
      <w:r w:rsidDel="00000000" w:rsidR="00000000" w:rsidRPr="00000000">
        <w:rPr>
          <w:i w:val="1"/>
          <w:rtl w:val="0"/>
        </w:rPr>
        <w:t xml:space="preserve">Er is niet gestemd op stemvoorstel 4.</w:t>
      </w:r>
    </w:p>
    <w:p w:rsidR="00000000" w:rsidDel="00000000" w:rsidP="00000000" w:rsidRDefault="00000000" w:rsidRPr="00000000" w14:paraId="000000EB">
      <w:pPr>
        <w:spacing w:after="120" w:lineRule="auto"/>
        <w:rPr>
          <w:i w:val="1"/>
        </w:rPr>
      </w:pPr>
      <w:r w:rsidDel="00000000" w:rsidR="00000000" w:rsidRPr="00000000">
        <w:rPr>
          <w:i w:val="1"/>
          <w:rtl w:val="0"/>
        </w:rPr>
        <w:t xml:space="preserve">Jippe kwam tussen stemming stemvoorstel 2 en 3 </w:t>
      </w:r>
      <w:r w:rsidDel="00000000" w:rsidR="00000000" w:rsidRPr="00000000">
        <w:rPr>
          <w:i w:val="1"/>
          <w:rtl w:val="0"/>
        </w:rPr>
        <w:t xml:space="preserve">binnen.</w:t>
      </w:r>
      <w:r w:rsidDel="00000000" w:rsidR="00000000" w:rsidRPr="00000000">
        <w:rPr>
          <w:i w:val="1"/>
          <w:rtl w:val="0"/>
        </w:rPr>
        <w:t xml:space="preserve"> </w:t>
      </w:r>
    </w:p>
    <w:p w:rsidR="00000000" w:rsidDel="00000000" w:rsidP="00000000" w:rsidRDefault="00000000" w:rsidRPr="00000000" w14:paraId="000000EC">
      <w:pPr>
        <w:spacing w:after="120" w:lineRule="auto"/>
        <w:rPr/>
      </w:pPr>
      <w:r w:rsidDel="00000000" w:rsidR="00000000" w:rsidRPr="00000000">
        <w:rPr>
          <w:rtl w:val="0"/>
        </w:rPr>
        <w:t xml:space="preserve">*Actie Robin. EC restrictie bespreken op IO. </w:t>
      </w:r>
    </w:p>
    <w:p w:rsidR="00000000" w:rsidDel="00000000" w:rsidP="00000000" w:rsidRDefault="00000000" w:rsidRPr="00000000" w14:paraId="000000ED">
      <w:pPr>
        <w:spacing w:after="120" w:lineRule="auto"/>
        <w:rPr/>
      </w:pPr>
      <w:r w:rsidDel="00000000" w:rsidR="00000000" w:rsidRPr="00000000">
        <w:rPr>
          <w:rtl w:val="0"/>
        </w:rPr>
        <w:t xml:space="preserve">*Actie Robin - Met studieadviseurs praten over EC beperking en deze uitkomst naar een PV brengen. </w:t>
      </w:r>
    </w:p>
    <w:p w:rsidR="00000000" w:rsidDel="00000000" w:rsidP="00000000" w:rsidRDefault="00000000" w:rsidRPr="00000000" w14:paraId="000000EE">
      <w:pPr>
        <w:ind w:left="720" w:firstLine="0"/>
        <w:rPr>
          <w:b w:val="1"/>
        </w:rPr>
      </w:pPr>
      <w:r w:rsidDel="00000000" w:rsidR="00000000" w:rsidRPr="00000000">
        <w:rPr>
          <w:rtl w:val="0"/>
        </w:rPr>
      </w:r>
    </w:p>
    <w:p w:rsidR="00000000" w:rsidDel="00000000" w:rsidP="00000000" w:rsidRDefault="00000000" w:rsidRPr="00000000" w14:paraId="000000EF">
      <w:pPr>
        <w:numPr>
          <w:ilvl w:val="0"/>
          <w:numId w:val="2"/>
        </w:numPr>
        <w:ind w:left="720"/>
        <w:rPr/>
      </w:pPr>
      <w:r w:rsidDel="00000000" w:rsidR="00000000" w:rsidRPr="00000000">
        <w:rPr>
          <w:b w:val="1"/>
          <w:rtl w:val="0"/>
        </w:rPr>
        <w:t xml:space="preserve">Pauze</w:t>
      </w:r>
    </w:p>
    <w:p w:rsidR="00000000" w:rsidDel="00000000" w:rsidP="00000000" w:rsidRDefault="00000000" w:rsidRPr="00000000" w14:paraId="000000F0">
      <w:pPr>
        <w:numPr>
          <w:ilvl w:val="0"/>
          <w:numId w:val="2"/>
        </w:numPr>
        <w:ind w:left="720"/>
        <w:rPr/>
      </w:pPr>
      <w:r w:rsidDel="00000000" w:rsidR="00000000" w:rsidRPr="00000000">
        <w:rPr>
          <w:b w:val="1"/>
          <w:rtl w:val="0"/>
        </w:rPr>
        <w:t xml:space="preserve">Studiegids en studiewijzer</w:t>
      </w:r>
    </w:p>
    <w:p w:rsidR="00000000" w:rsidDel="00000000" w:rsidP="00000000" w:rsidRDefault="00000000" w:rsidRPr="00000000" w14:paraId="000000F1">
      <w:pPr>
        <w:ind w:left="720" w:firstLine="0"/>
        <w:rPr>
          <w:b w:val="1"/>
        </w:rPr>
      </w:pPr>
      <w:r w:rsidDel="00000000" w:rsidR="00000000" w:rsidRPr="00000000">
        <w:rPr>
          <w:b w:val="1"/>
          <w:rtl w:val="0"/>
        </w:rPr>
        <w:t xml:space="preserve">Discussiepunten</w:t>
      </w:r>
    </w:p>
    <w:p w:rsidR="00000000" w:rsidDel="00000000" w:rsidP="00000000" w:rsidRDefault="00000000" w:rsidRPr="00000000" w14:paraId="000000F2">
      <w:pPr>
        <w:ind w:left="720" w:firstLine="0"/>
        <w:rPr>
          <w:b w:val="1"/>
        </w:rPr>
      </w:pPr>
      <w:r w:rsidDel="00000000" w:rsidR="00000000" w:rsidRPr="00000000">
        <w:rPr>
          <w:b w:val="1"/>
          <w:rtl w:val="0"/>
        </w:rPr>
        <w:t xml:space="preserve">1. Is het stuk niet duidelijk?</w:t>
      </w:r>
    </w:p>
    <w:p w:rsidR="00000000" w:rsidDel="00000000" w:rsidP="00000000" w:rsidRDefault="00000000" w:rsidRPr="00000000" w14:paraId="000000F3">
      <w:pPr>
        <w:ind w:left="720" w:firstLine="0"/>
        <w:rPr>
          <w:b w:val="1"/>
        </w:rPr>
      </w:pPr>
      <w:r w:rsidDel="00000000" w:rsidR="00000000" w:rsidRPr="00000000">
        <w:rPr>
          <w:b w:val="1"/>
          <w:rtl w:val="0"/>
        </w:rPr>
        <w:t xml:space="preserve">2. Mist er informatie?</w:t>
      </w:r>
    </w:p>
    <w:p w:rsidR="00000000" w:rsidDel="00000000" w:rsidP="00000000" w:rsidRDefault="00000000" w:rsidRPr="00000000" w14:paraId="000000F4">
      <w:pPr>
        <w:ind w:left="720" w:firstLine="0"/>
        <w:rPr>
          <w:b w:val="1"/>
        </w:rPr>
      </w:pPr>
      <w:r w:rsidDel="00000000" w:rsidR="00000000" w:rsidRPr="00000000">
        <w:rPr>
          <w:b w:val="1"/>
          <w:rtl w:val="0"/>
        </w:rPr>
        <w:t xml:space="preserve">3. Klopt er informatie niet?</w:t>
      </w:r>
    </w:p>
    <w:p w:rsidR="00000000" w:rsidDel="00000000" w:rsidP="00000000" w:rsidRDefault="00000000" w:rsidRPr="00000000" w14:paraId="000000F5">
      <w:pPr>
        <w:ind w:left="720" w:firstLine="0"/>
        <w:rPr>
          <w:b w:val="1"/>
        </w:rPr>
      </w:pPr>
      <w:r w:rsidDel="00000000" w:rsidR="00000000" w:rsidRPr="00000000">
        <w:rPr>
          <w:b w:val="1"/>
          <w:rtl w:val="0"/>
        </w:rPr>
        <w:t xml:space="preserve">4. Discussiemoment</w:t>
      </w:r>
    </w:p>
    <w:p w:rsidR="00000000" w:rsidDel="00000000" w:rsidP="00000000" w:rsidRDefault="00000000" w:rsidRPr="00000000" w14:paraId="000000F6">
      <w:pPr>
        <w:ind w:left="1440" w:firstLine="0"/>
        <w:rPr>
          <w:b w:val="1"/>
        </w:rPr>
      </w:pPr>
      <w:r w:rsidDel="00000000" w:rsidR="00000000" w:rsidRPr="00000000">
        <w:rPr>
          <w:b w:val="1"/>
          <w:rtl w:val="0"/>
        </w:rPr>
        <w:t xml:space="preserve">a. Heb je zelf problemen ervaren met informatievoorziening uit de studiegids/studiewijzer of hierover gehoord van andere studenten?</w:t>
      </w:r>
    </w:p>
    <w:p w:rsidR="00000000" w:rsidDel="00000000" w:rsidP="00000000" w:rsidRDefault="00000000" w:rsidRPr="00000000" w14:paraId="000000F7">
      <w:pPr>
        <w:ind w:left="0" w:firstLine="0"/>
        <w:rPr/>
      </w:pPr>
      <w:r w:rsidDel="00000000" w:rsidR="00000000" w:rsidRPr="00000000">
        <w:rPr>
          <w:rtl w:val="0"/>
        </w:rPr>
        <w:t xml:space="preserve">Mitch geeft aan dat als er in de studiegids staat dat het cijfer 100% uit één toets bestaat, dit vaak niet klopt. </w:t>
      </w:r>
    </w:p>
    <w:p w:rsidR="00000000" w:rsidDel="00000000" w:rsidP="00000000" w:rsidRDefault="00000000" w:rsidRPr="00000000" w14:paraId="000000F8">
      <w:pPr>
        <w:ind w:left="1440" w:firstLine="0"/>
        <w:rPr>
          <w:b w:val="1"/>
        </w:rPr>
      </w:pPr>
      <w:r w:rsidDel="00000000" w:rsidR="00000000" w:rsidRPr="00000000">
        <w:rPr>
          <w:b w:val="1"/>
          <w:rtl w:val="0"/>
        </w:rPr>
        <w:t xml:space="preserve">b. Vinden we het wenselijk dat bij veel reglementaire bepalingen “studiegids en/of studiewijzer” staat?</w:t>
      </w:r>
    </w:p>
    <w:p w:rsidR="00000000" w:rsidDel="00000000" w:rsidP="00000000" w:rsidRDefault="00000000" w:rsidRPr="00000000" w14:paraId="000000F9">
      <w:pPr>
        <w:ind w:left="0" w:firstLine="0"/>
        <w:rPr/>
      </w:pPr>
      <w:r w:rsidDel="00000000" w:rsidR="00000000" w:rsidRPr="00000000">
        <w:rPr>
          <w:rtl w:val="0"/>
        </w:rPr>
        <w:t xml:space="preserve">Robin wil toevoegen dat hij dit erbij heeft gezet omdat er vaak door het DT wordt gezegd dat studiegids gemaakt </w:t>
      </w:r>
      <w:r w:rsidDel="00000000" w:rsidR="00000000" w:rsidRPr="00000000">
        <w:rPr>
          <w:rtl w:val="0"/>
        </w:rPr>
        <w:t xml:space="preserve">moet</w:t>
      </w:r>
      <w:r w:rsidDel="00000000" w:rsidR="00000000" w:rsidRPr="00000000">
        <w:rPr>
          <w:rtl w:val="0"/>
        </w:rPr>
        <w:t xml:space="preserve"> worden als docenten nog niet helemaal weten hoe het vak eruit ziet. Ook staan er in sommige pagina’s nog </w:t>
      </w:r>
      <w:r w:rsidDel="00000000" w:rsidR="00000000" w:rsidRPr="00000000">
        <w:rPr>
          <w:rtl w:val="0"/>
        </w:rPr>
        <w:t xml:space="preserve">hele</w:t>
      </w:r>
      <w:r w:rsidDel="00000000" w:rsidR="00000000" w:rsidRPr="00000000">
        <w:rPr>
          <w:rtl w:val="0"/>
        </w:rPr>
        <w:t xml:space="preserve"> oude wijzigingen. Robin vindt het belangrijk dat als een student zich wil aanmelden voor een vak dat diegene duidelijk kan zien wat de verwachting is voor een vak. Hij snapt het DT wel, maar vindt dat het strenger moet worden.</w:t>
      </w:r>
    </w:p>
    <w:p w:rsidR="00000000" w:rsidDel="00000000" w:rsidP="00000000" w:rsidRDefault="00000000" w:rsidRPr="00000000" w14:paraId="000000FA">
      <w:pPr>
        <w:ind w:left="0" w:firstLine="0"/>
        <w:rPr/>
      </w:pPr>
      <w:r w:rsidDel="00000000" w:rsidR="00000000" w:rsidRPr="00000000">
        <w:rPr>
          <w:rtl w:val="0"/>
        </w:rPr>
        <w:t xml:space="preserve">Jippe heeft een toevoeging, namelijk dat als er verplichte aanwezigheid wordt toegevoegd in de studiegids of studiewijzer dat het document dan langs de FSR moet. Robin weet niet zeker of dit klopt, omdat meerdere raden er al naar hebben gekeken. Hij denkt dat zelfs </w:t>
      </w:r>
      <w:r w:rsidDel="00000000" w:rsidR="00000000" w:rsidRPr="00000000">
        <w:rPr>
          <w:rtl w:val="0"/>
        </w:rPr>
        <w:t xml:space="preserve">OC's</w:t>
      </w:r>
      <w:r w:rsidDel="00000000" w:rsidR="00000000" w:rsidRPr="00000000">
        <w:rPr>
          <w:rtl w:val="0"/>
        </w:rPr>
        <w:t xml:space="preserve"> niet zoveel inspraak hebben over de indeling van een vak. Hij heeft het ook nergens terug kunnen vinden. Jippe zegt dat dit wel geldt voor verplichte aanwezigheid en dat zijn informatie vanuit TAQT komt. </w:t>
      </w:r>
    </w:p>
    <w:p w:rsidR="00000000" w:rsidDel="00000000" w:rsidP="00000000" w:rsidRDefault="00000000" w:rsidRPr="00000000" w14:paraId="000000FB">
      <w:pPr>
        <w:ind w:left="0" w:firstLine="0"/>
        <w:rPr/>
      </w:pPr>
      <w:r w:rsidDel="00000000" w:rsidR="00000000" w:rsidRPr="00000000">
        <w:rPr>
          <w:rtl w:val="0"/>
        </w:rPr>
        <w:t xml:space="preserve">Freddie geeft aan dat dit een ORC discussiepunt is.</w:t>
      </w:r>
    </w:p>
    <w:p w:rsidR="00000000" w:rsidDel="00000000" w:rsidP="00000000" w:rsidRDefault="00000000" w:rsidRPr="00000000" w14:paraId="000000FC">
      <w:pPr>
        <w:ind w:left="1440" w:firstLine="0"/>
        <w:rPr>
          <w:b w:val="1"/>
        </w:rPr>
      </w:pPr>
      <w:r w:rsidDel="00000000" w:rsidR="00000000" w:rsidRPr="00000000">
        <w:rPr>
          <w:b w:val="1"/>
          <w:rtl w:val="0"/>
        </w:rPr>
        <w:t xml:space="preserve">c. Wat vinden we eerlijk beleid indien informatie over regels niet duidelijk is voor studenten? </w:t>
      </w:r>
    </w:p>
    <w:p w:rsidR="00000000" w:rsidDel="00000000" w:rsidP="00000000" w:rsidRDefault="00000000" w:rsidRPr="00000000" w14:paraId="000000FD">
      <w:pPr>
        <w:ind w:left="0" w:firstLine="0"/>
        <w:rPr/>
      </w:pPr>
      <w:r w:rsidDel="00000000" w:rsidR="00000000" w:rsidRPr="00000000">
        <w:rPr>
          <w:rtl w:val="0"/>
        </w:rPr>
        <w:t xml:space="preserve">Zazi snapt de vraag niet helemaal. Robin legt uit dat als er slechte informatie is, maar de docenten wel vasthoudt aan zijn eisen (die hij dus niet duidelijk heeft gecommuniceerd) of er ideeën zijn vanuit de raad over wat de sancties kunnen zijn en wat er dus eerlijk is voor de student. </w:t>
      </w:r>
    </w:p>
    <w:p w:rsidR="00000000" w:rsidDel="00000000" w:rsidP="00000000" w:rsidRDefault="00000000" w:rsidRPr="00000000" w14:paraId="000000FE">
      <w:pPr>
        <w:ind w:left="0" w:firstLine="0"/>
        <w:rPr/>
      </w:pPr>
      <w:r w:rsidDel="00000000" w:rsidR="00000000" w:rsidRPr="00000000">
        <w:rPr>
          <w:rtl w:val="0"/>
        </w:rPr>
        <w:t xml:space="preserve">Jippe vindt dat als het niet in de studiegids staat dat het ook niet mag worden afgedwongen mag worden van de leerling. </w:t>
      </w:r>
    </w:p>
    <w:p w:rsidR="00000000" w:rsidDel="00000000" w:rsidP="00000000" w:rsidRDefault="00000000" w:rsidRPr="00000000" w14:paraId="000000FF">
      <w:pPr>
        <w:ind w:left="0" w:firstLine="0"/>
        <w:rPr/>
      </w:pPr>
      <w:r w:rsidDel="00000000" w:rsidR="00000000" w:rsidRPr="00000000">
        <w:rPr>
          <w:rtl w:val="0"/>
        </w:rPr>
        <w:t xml:space="preserve">*Actie Robin om studiewijzer/studiegids te behandelen op het IO. </w:t>
      </w:r>
    </w:p>
    <w:p w:rsidR="00000000" w:rsidDel="00000000" w:rsidP="00000000" w:rsidRDefault="00000000" w:rsidRPr="00000000" w14:paraId="00000100">
      <w:pPr>
        <w:numPr>
          <w:ilvl w:val="0"/>
          <w:numId w:val="2"/>
        </w:numPr>
        <w:ind w:left="720"/>
        <w:rPr/>
      </w:pPr>
      <w:r w:rsidDel="00000000" w:rsidR="00000000" w:rsidRPr="00000000">
        <w:rPr>
          <w:b w:val="1"/>
          <w:rtl w:val="0"/>
        </w:rPr>
        <w:t xml:space="preserve">Update financiën</w:t>
      </w:r>
    </w:p>
    <w:p w:rsidR="00000000" w:rsidDel="00000000" w:rsidP="00000000" w:rsidRDefault="00000000" w:rsidRPr="00000000" w14:paraId="00000101">
      <w:pPr>
        <w:ind w:left="720" w:firstLine="0"/>
        <w:rPr>
          <w:b w:val="1"/>
        </w:rPr>
      </w:pPr>
      <w:r w:rsidDel="00000000" w:rsidR="00000000" w:rsidRPr="00000000">
        <w:rPr>
          <w:b w:val="1"/>
          <w:rtl w:val="0"/>
        </w:rPr>
        <w:t xml:space="preserve">Discussiepunten</w:t>
      </w:r>
    </w:p>
    <w:p w:rsidR="00000000" w:rsidDel="00000000" w:rsidP="00000000" w:rsidRDefault="00000000" w:rsidRPr="00000000" w14:paraId="00000102">
      <w:pPr>
        <w:ind w:left="720" w:firstLine="0"/>
        <w:rPr>
          <w:b w:val="1"/>
        </w:rPr>
      </w:pPr>
      <w:r w:rsidDel="00000000" w:rsidR="00000000" w:rsidRPr="00000000">
        <w:rPr>
          <w:b w:val="1"/>
          <w:rtl w:val="0"/>
        </w:rPr>
        <w:t xml:space="preserve">1. Is het stuk niet duidelijk?</w:t>
      </w:r>
    </w:p>
    <w:p w:rsidR="00000000" w:rsidDel="00000000" w:rsidP="00000000" w:rsidRDefault="00000000" w:rsidRPr="00000000" w14:paraId="00000103">
      <w:pPr>
        <w:ind w:left="720" w:firstLine="0"/>
        <w:rPr/>
      </w:pPr>
      <w:r w:rsidDel="00000000" w:rsidR="00000000" w:rsidRPr="00000000">
        <w:rPr>
          <w:b w:val="1"/>
          <w:rtl w:val="0"/>
        </w:rPr>
        <w:t xml:space="preserve">2. Klopt de informatie?</w:t>
      </w:r>
      <w:r w:rsidDel="00000000" w:rsidR="00000000" w:rsidRPr="00000000">
        <w:rPr>
          <w:rtl w:val="0"/>
        </w:rPr>
      </w:r>
    </w:p>
    <w:p w:rsidR="00000000" w:rsidDel="00000000" w:rsidP="00000000" w:rsidRDefault="00000000" w:rsidRPr="00000000" w14:paraId="00000104">
      <w:pPr>
        <w:ind w:left="720" w:firstLine="0"/>
        <w:rPr>
          <w:b w:val="1"/>
        </w:rPr>
      </w:pPr>
      <w:r w:rsidDel="00000000" w:rsidR="00000000" w:rsidRPr="00000000">
        <w:rPr>
          <w:b w:val="1"/>
          <w:rtl w:val="0"/>
        </w:rPr>
        <w:t xml:space="preserve">3. Mist er informatie?</w:t>
      </w:r>
    </w:p>
    <w:p w:rsidR="00000000" w:rsidDel="00000000" w:rsidP="00000000" w:rsidRDefault="00000000" w:rsidRPr="00000000" w14:paraId="00000105">
      <w:pPr>
        <w:ind w:left="720" w:firstLine="0"/>
        <w:rPr>
          <w:b w:val="1"/>
        </w:rPr>
      </w:pPr>
      <w:r w:rsidDel="00000000" w:rsidR="00000000" w:rsidRPr="00000000">
        <w:rPr>
          <w:b w:val="1"/>
          <w:rtl w:val="0"/>
        </w:rPr>
        <w:t xml:space="preserve">4. Discussiemoment:</w:t>
      </w:r>
    </w:p>
    <w:p w:rsidR="00000000" w:rsidDel="00000000" w:rsidP="00000000" w:rsidRDefault="00000000" w:rsidRPr="00000000" w14:paraId="00000106">
      <w:pPr>
        <w:ind w:left="720" w:firstLine="720"/>
        <w:rPr>
          <w:b w:val="1"/>
        </w:rPr>
      </w:pPr>
      <w:r w:rsidDel="00000000" w:rsidR="00000000" w:rsidRPr="00000000">
        <w:rPr>
          <w:b w:val="1"/>
          <w:rtl w:val="0"/>
        </w:rPr>
        <w:t xml:space="preserve">a. Zijn er nog vragen over het al uitgegeven budget?</w:t>
      </w:r>
    </w:p>
    <w:p w:rsidR="00000000" w:rsidDel="00000000" w:rsidP="00000000" w:rsidRDefault="00000000" w:rsidRPr="00000000" w14:paraId="00000107">
      <w:pPr>
        <w:ind w:left="0" w:firstLine="0"/>
        <w:rPr/>
      </w:pPr>
      <w:r w:rsidDel="00000000" w:rsidR="00000000" w:rsidRPr="00000000">
        <w:rPr>
          <w:rtl w:val="0"/>
        </w:rPr>
        <w:t xml:space="preserve">Mitch wil weten hoe vaak er boodschappen zijn gedaan. Tim antwoordt dat er twee keer boodschappen zijn gedaan. Mitch zegt dat er 15 euro per week is, maar de raad nu wel al op 25% </w:t>
      </w:r>
      <w:r w:rsidDel="00000000" w:rsidR="00000000" w:rsidRPr="00000000">
        <w:rPr>
          <w:rtl w:val="0"/>
        </w:rPr>
        <w:t xml:space="preserve">van het budget</w:t>
      </w:r>
      <w:r w:rsidDel="00000000" w:rsidR="00000000" w:rsidRPr="00000000">
        <w:rPr>
          <w:rtl w:val="0"/>
        </w:rPr>
        <w:t xml:space="preserve"> zit terwijl er pas twee keer boodschappen zijn gedaan. Hij snapt dit niet zo goed. Tim geeft aan dat de borrel van het BVO er ook bij hoort, dus dat het eigenlijk drie keer boodschappen zijn. </w:t>
      </w:r>
    </w:p>
    <w:p w:rsidR="00000000" w:rsidDel="00000000" w:rsidP="00000000" w:rsidRDefault="00000000" w:rsidRPr="00000000" w14:paraId="00000108">
      <w:pPr>
        <w:ind w:left="0" w:firstLine="0"/>
        <w:rPr/>
      </w:pPr>
      <w:r w:rsidDel="00000000" w:rsidR="00000000" w:rsidRPr="00000000">
        <w:rPr>
          <w:rtl w:val="0"/>
        </w:rPr>
        <w:t xml:space="preserve">Robin wil weten of dit vol te houden is tot het einde van het jaar, of dat er een eigen bijdrage nodig is. Tim denkt dat het gaat lukken. </w:t>
      </w:r>
    </w:p>
    <w:p w:rsidR="00000000" w:rsidDel="00000000" w:rsidP="00000000" w:rsidRDefault="00000000" w:rsidRPr="00000000" w14:paraId="00000109">
      <w:pPr>
        <w:ind w:left="0" w:firstLine="0"/>
        <w:rPr/>
      </w:pPr>
      <w:r w:rsidDel="00000000" w:rsidR="00000000" w:rsidRPr="00000000">
        <w:rPr>
          <w:rtl w:val="0"/>
        </w:rPr>
        <w:t xml:space="preserve">Jippe wil weten hoeveel geld er naar alcohol gaat. Tim heeft deze informatie niet paraat. </w:t>
      </w:r>
    </w:p>
    <w:p w:rsidR="00000000" w:rsidDel="00000000" w:rsidP="00000000" w:rsidRDefault="00000000" w:rsidRPr="00000000" w14:paraId="0000010A">
      <w:pPr>
        <w:ind w:left="720" w:firstLine="720"/>
        <w:rPr>
          <w:b w:val="1"/>
        </w:rPr>
      </w:pPr>
      <w:r w:rsidDel="00000000" w:rsidR="00000000" w:rsidRPr="00000000">
        <w:rPr>
          <w:b w:val="1"/>
          <w:rtl w:val="0"/>
        </w:rPr>
        <w:t xml:space="preserve">b. Zijn er ideeën om het resterende budget uit te geven?</w:t>
      </w:r>
    </w:p>
    <w:p w:rsidR="00000000" w:rsidDel="00000000" w:rsidP="00000000" w:rsidRDefault="00000000" w:rsidRPr="00000000" w14:paraId="0000010B">
      <w:pPr>
        <w:ind w:left="0" w:firstLine="0"/>
        <w:rPr/>
      </w:pPr>
      <w:r w:rsidDel="00000000" w:rsidR="00000000" w:rsidRPr="00000000">
        <w:rPr>
          <w:rtl w:val="0"/>
        </w:rPr>
        <w:t xml:space="preserve">Pim wilt uiteten. Janne had een idee dat als BO verplaatst wordt naar 10 december dat de raad tussen het BO en de PV pizza kan bestellen. Mitch wilt bowlen. </w:t>
      </w:r>
    </w:p>
    <w:p w:rsidR="00000000" w:rsidDel="00000000" w:rsidP="00000000" w:rsidRDefault="00000000" w:rsidRPr="00000000" w14:paraId="0000010C">
      <w:pPr>
        <w:ind w:left="1440" w:firstLine="0"/>
        <w:rPr>
          <w:b w:val="1"/>
        </w:rPr>
      </w:pPr>
      <w:r w:rsidDel="00000000" w:rsidR="00000000" w:rsidRPr="00000000">
        <w:rPr>
          <w:b w:val="1"/>
          <w:rtl w:val="0"/>
        </w:rPr>
        <w:t xml:space="preserve">c. Zijn er ideeën voor (betaalde) activiteiten voor tijdens het evaluatieweekend</w:t>
      </w:r>
    </w:p>
    <w:p w:rsidR="00000000" w:rsidDel="00000000" w:rsidP="00000000" w:rsidRDefault="00000000" w:rsidRPr="00000000" w14:paraId="0000010D">
      <w:pPr>
        <w:ind w:left="0" w:firstLine="0"/>
        <w:rPr/>
      </w:pPr>
      <w:r w:rsidDel="00000000" w:rsidR="00000000" w:rsidRPr="00000000">
        <w:rPr>
          <w:rtl w:val="0"/>
        </w:rPr>
        <w:t xml:space="preserve">Salma wil karaoke doen. Tim en Pim willen één dag uit eten en één dag koken. Yara zegt dat een murdercase leuk is. </w:t>
      </w:r>
    </w:p>
    <w:p w:rsidR="00000000" w:rsidDel="00000000" w:rsidP="00000000" w:rsidRDefault="00000000" w:rsidRPr="00000000" w14:paraId="0000010E">
      <w:pPr>
        <w:ind w:left="0" w:firstLine="0"/>
        <w:rPr/>
      </w:pPr>
      <w:r w:rsidDel="00000000" w:rsidR="00000000" w:rsidRPr="00000000">
        <w:rPr>
          <w:rtl w:val="0"/>
        </w:rPr>
        <w:t xml:space="preserve">*Actie Tim. Ideeën over evaluatieweekend communiceren met Fay en uitzoeken betaalde activiteiten.  </w:t>
      </w:r>
    </w:p>
    <w:p w:rsidR="00000000" w:rsidDel="00000000" w:rsidP="00000000" w:rsidRDefault="00000000" w:rsidRPr="00000000" w14:paraId="0000010F">
      <w:pPr>
        <w:ind w:left="1440" w:firstLine="0"/>
        <w:rPr>
          <w:b w:val="1"/>
        </w:rPr>
      </w:pPr>
      <w:r w:rsidDel="00000000" w:rsidR="00000000" w:rsidRPr="00000000">
        <w:rPr>
          <w:b w:val="1"/>
          <w:rtl w:val="0"/>
        </w:rPr>
        <w:t xml:space="preserve">d. Willen we 20 euro per commissielid vrijmaken voor een commissie-uitje voor elke commissie? (340 euro totaal)</w:t>
      </w:r>
    </w:p>
    <w:p w:rsidR="00000000" w:rsidDel="00000000" w:rsidP="00000000" w:rsidRDefault="00000000" w:rsidRPr="00000000" w14:paraId="00000110">
      <w:pPr>
        <w:ind w:left="0" w:firstLine="0"/>
        <w:rPr/>
      </w:pPr>
      <w:r w:rsidDel="00000000" w:rsidR="00000000" w:rsidRPr="00000000">
        <w:rPr>
          <w:rtl w:val="0"/>
        </w:rPr>
        <w:t xml:space="preserve">Tim geeft aan dat dit vorig jaar ook is gedaan en hij bedenkt zich dat er volgende keer hierover gestemd moet worden. Robin is positief hierover, maar vraagt zich af hoe het met mensen zit die in meerdere commissies zitten. Tim gaat dit later uitwerken. </w:t>
      </w:r>
    </w:p>
    <w:p w:rsidR="00000000" w:rsidDel="00000000" w:rsidP="00000000" w:rsidRDefault="00000000" w:rsidRPr="00000000" w14:paraId="00000111">
      <w:pPr>
        <w:ind w:left="0" w:firstLine="0"/>
        <w:rPr/>
      </w:pPr>
      <w:r w:rsidDel="00000000" w:rsidR="00000000" w:rsidRPr="00000000">
        <w:rPr>
          <w:rtl w:val="0"/>
        </w:rPr>
        <w:t xml:space="preserve">Er is niemand op tegen. </w:t>
      </w:r>
    </w:p>
    <w:p w:rsidR="00000000" w:rsidDel="00000000" w:rsidP="00000000" w:rsidRDefault="00000000" w:rsidRPr="00000000" w14:paraId="00000112">
      <w:pPr>
        <w:ind w:left="0" w:firstLine="0"/>
        <w:rPr/>
      </w:pPr>
      <w:r w:rsidDel="00000000" w:rsidR="00000000" w:rsidRPr="00000000">
        <w:rPr>
          <w:rtl w:val="0"/>
        </w:rPr>
        <w:t xml:space="preserve">*Actie Tim - B2 stuk schrijven over 20 euro vrijmaken per commissielid voor een commissie-uitje. </w:t>
      </w:r>
    </w:p>
    <w:p w:rsidR="00000000" w:rsidDel="00000000" w:rsidP="00000000" w:rsidRDefault="00000000" w:rsidRPr="00000000" w14:paraId="00000113">
      <w:pPr>
        <w:numPr>
          <w:ilvl w:val="0"/>
          <w:numId w:val="2"/>
        </w:numPr>
        <w:ind w:left="720"/>
        <w:rPr/>
      </w:pPr>
      <w:r w:rsidDel="00000000" w:rsidR="00000000" w:rsidRPr="00000000">
        <w:rPr>
          <w:b w:val="1"/>
          <w:rtl w:val="0"/>
        </w:rPr>
        <w:t xml:space="preserve">Beleidsplan</w:t>
      </w:r>
    </w:p>
    <w:p w:rsidR="00000000" w:rsidDel="00000000" w:rsidP="00000000" w:rsidRDefault="00000000" w:rsidRPr="00000000" w14:paraId="00000114">
      <w:pPr>
        <w:ind w:left="720" w:firstLine="0"/>
        <w:rPr>
          <w:b w:val="1"/>
        </w:rPr>
      </w:pPr>
      <w:r w:rsidDel="00000000" w:rsidR="00000000" w:rsidRPr="00000000">
        <w:rPr>
          <w:b w:val="1"/>
          <w:rtl w:val="0"/>
        </w:rPr>
        <w:t xml:space="preserve">Discussiepunten</w:t>
      </w:r>
    </w:p>
    <w:p w:rsidR="00000000" w:rsidDel="00000000" w:rsidP="00000000" w:rsidRDefault="00000000" w:rsidRPr="00000000" w14:paraId="00000115">
      <w:pPr>
        <w:ind w:left="720" w:firstLine="0"/>
        <w:rPr>
          <w:b w:val="1"/>
        </w:rPr>
      </w:pPr>
      <w:r w:rsidDel="00000000" w:rsidR="00000000" w:rsidRPr="00000000">
        <w:rPr>
          <w:b w:val="1"/>
          <w:rtl w:val="0"/>
        </w:rPr>
        <w:t xml:space="preserve">1. Is het stuk niet duidelijk?</w:t>
      </w:r>
    </w:p>
    <w:p w:rsidR="00000000" w:rsidDel="00000000" w:rsidP="00000000" w:rsidRDefault="00000000" w:rsidRPr="00000000" w14:paraId="00000116">
      <w:pPr>
        <w:ind w:left="720" w:firstLine="0"/>
        <w:rPr>
          <w:b w:val="1"/>
        </w:rPr>
      </w:pPr>
      <w:r w:rsidDel="00000000" w:rsidR="00000000" w:rsidRPr="00000000">
        <w:rPr>
          <w:b w:val="1"/>
          <w:rtl w:val="0"/>
        </w:rPr>
        <w:t xml:space="preserve">2. Klopt de informatie?</w:t>
      </w:r>
    </w:p>
    <w:p w:rsidR="00000000" w:rsidDel="00000000" w:rsidP="00000000" w:rsidRDefault="00000000" w:rsidRPr="00000000" w14:paraId="00000117">
      <w:pPr>
        <w:ind w:left="720" w:firstLine="0"/>
        <w:rPr>
          <w:b w:val="1"/>
        </w:rPr>
      </w:pPr>
      <w:r w:rsidDel="00000000" w:rsidR="00000000" w:rsidRPr="00000000">
        <w:rPr>
          <w:b w:val="1"/>
          <w:rtl w:val="0"/>
        </w:rPr>
        <w:t xml:space="preserve">3. Mist er informatie?</w:t>
      </w:r>
    </w:p>
    <w:p w:rsidR="00000000" w:rsidDel="00000000" w:rsidP="00000000" w:rsidRDefault="00000000" w:rsidRPr="00000000" w14:paraId="00000118">
      <w:pPr>
        <w:ind w:left="720" w:firstLine="0"/>
        <w:rPr>
          <w:b w:val="1"/>
        </w:rPr>
      </w:pPr>
      <w:r w:rsidDel="00000000" w:rsidR="00000000" w:rsidRPr="00000000">
        <w:rPr>
          <w:b w:val="1"/>
          <w:rtl w:val="0"/>
        </w:rPr>
        <w:t xml:space="preserve">4. Discussiemoment:</w:t>
      </w:r>
    </w:p>
    <w:p w:rsidR="00000000" w:rsidDel="00000000" w:rsidP="00000000" w:rsidRDefault="00000000" w:rsidRPr="00000000" w14:paraId="00000119">
      <w:pPr>
        <w:ind w:left="720" w:firstLine="720"/>
        <w:rPr>
          <w:b w:val="1"/>
        </w:rPr>
      </w:pPr>
      <w:r w:rsidDel="00000000" w:rsidR="00000000" w:rsidRPr="00000000">
        <w:rPr>
          <w:b w:val="1"/>
          <w:rtl w:val="0"/>
        </w:rPr>
        <w:t xml:space="preserve">a. Wat vinden wij van het beleidsplan?</w:t>
      </w:r>
    </w:p>
    <w:p w:rsidR="00000000" w:rsidDel="00000000" w:rsidP="00000000" w:rsidRDefault="00000000" w:rsidRPr="00000000" w14:paraId="0000011A">
      <w:pPr>
        <w:ind w:left="0" w:firstLine="0"/>
        <w:rPr/>
      </w:pPr>
      <w:r w:rsidDel="00000000" w:rsidR="00000000" w:rsidRPr="00000000">
        <w:rPr>
          <w:rtl w:val="0"/>
        </w:rPr>
        <w:t xml:space="preserve">Pim vond het leuk om te lezen, maar vond dat er soms dingen instonden die niet helemaal “beleid” waren. Hij zegt dat er een kern uitgekozen moet worden over punten die dit jaar echt bijzonder maken. </w:t>
      </w:r>
    </w:p>
    <w:p w:rsidR="00000000" w:rsidDel="00000000" w:rsidP="00000000" w:rsidRDefault="00000000" w:rsidRPr="00000000" w14:paraId="0000011B">
      <w:pPr>
        <w:ind w:left="0" w:firstLine="0"/>
        <w:rPr/>
      </w:pPr>
      <w:r w:rsidDel="00000000" w:rsidR="00000000" w:rsidRPr="00000000">
        <w:rPr>
          <w:rtl w:val="0"/>
        </w:rPr>
        <w:t xml:space="preserve">Robin geeft aan dat de ORC niet </w:t>
      </w:r>
      <w:r w:rsidDel="00000000" w:rsidR="00000000" w:rsidRPr="00000000">
        <w:rPr>
          <w:rtl w:val="0"/>
        </w:rPr>
        <w:t xml:space="preserve">wilden</w:t>
      </w:r>
      <w:r w:rsidDel="00000000" w:rsidR="00000000" w:rsidRPr="00000000">
        <w:rPr>
          <w:rtl w:val="0"/>
        </w:rPr>
        <w:t xml:space="preserve"> beginnen met bezuinigingen. Tim zegt dat het punt bezuinigingen misschien weggehaald gaat worden. </w:t>
      </w:r>
    </w:p>
    <w:p w:rsidR="00000000" w:rsidDel="00000000" w:rsidP="00000000" w:rsidRDefault="00000000" w:rsidRPr="00000000" w14:paraId="0000011C">
      <w:pPr>
        <w:ind w:left="0" w:firstLine="0"/>
        <w:rPr/>
      </w:pPr>
      <w:r w:rsidDel="00000000" w:rsidR="00000000" w:rsidRPr="00000000">
        <w:rPr>
          <w:rtl w:val="0"/>
        </w:rPr>
        <w:t xml:space="preserve">Robin geeft aan dat er bij de kaft moet worden opgelet of de achtergrond niet te druk is. </w:t>
      </w:r>
    </w:p>
    <w:p w:rsidR="00000000" w:rsidDel="00000000" w:rsidP="00000000" w:rsidRDefault="00000000" w:rsidRPr="00000000" w14:paraId="0000011D">
      <w:pPr>
        <w:ind w:left="0" w:firstLine="0"/>
        <w:rPr/>
      </w:pPr>
      <w:r w:rsidDel="00000000" w:rsidR="00000000" w:rsidRPr="00000000">
        <w:rPr>
          <w:rtl w:val="0"/>
        </w:rPr>
        <w:t xml:space="preserve">Pim had nog een vraag, aan het einde staat er een samenvatting die eigenlijk de inhoudsopgave is en hij vraagt zich af wat hier nog mee gaat gebeuren. Michelle zegt hierover dat het handig is om per commissie een kernzin te maken. Tim zegt hierover dat het ook mogelijk is om bij elke commissie een inleiding toe te voegen. </w:t>
      </w:r>
    </w:p>
    <w:p w:rsidR="00000000" w:rsidDel="00000000" w:rsidP="00000000" w:rsidRDefault="00000000" w:rsidRPr="00000000" w14:paraId="0000011E">
      <w:pPr>
        <w:ind w:left="0" w:firstLine="0"/>
        <w:rPr/>
      </w:pPr>
      <w:r w:rsidDel="00000000" w:rsidR="00000000" w:rsidRPr="00000000">
        <w:rPr>
          <w:rtl w:val="0"/>
        </w:rPr>
        <w:t xml:space="preserve">Robin </w:t>
      </w:r>
      <w:r w:rsidDel="00000000" w:rsidR="00000000" w:rsidRPr="00000000">
        <w:rPr>
          <w:rtl w:val="0"/>
        </w:rPr>
        <w:t xml:space="preserve">stelt voor dat</w:t>
      </w:r>
      <w:r w:rsidDel="00000000" w:rsidR="00000000" w:rsidRPr="00000000">
        <w:rPr>
          <w:rtl w:val="0"/>
        </w:rPr>
        <w:t xml:space="preserve"> er een korte inleiding, middenstuk en slot komt per commissie. Hij vraagt zich ook af of het gedrukt gaat worden. Michelle zou het leuk vinden om er eentje te laten drukken. Robin zegt dat dit relatief duur is en stelt voor om er iets </w:t>
      </w:r>
      <w:r w:rsidDel="00000000" w:rsidR="00000000" w:rsidRPr="00000000">
        <w:rPr>
          <w:rtl w:val="0"/>
        </w:rPr>
        <w:t xml:space="preserve">meer te laten drukken omdat dit per stuk goedkoper is.</w:t>
      </w:r>
      <w:r w:rsidDel="00000000" w:rsidR="00000000" w:rsidRPr="00000000">
        <w:rPr>
          <w:rtl w:val="0"/>
        </w:rPr>
        <w:t xml:space="preserve"> Pim sluit zich hierbij aan. </w:t>
      </w:r>
    </w:p>
    <w:p w:rsidR="00000000" w:rsidDel="00000000" w:rsidP="00000000" w:rsidRDefault="00000000" w:rsidRPr="00000000" w14:paraId="0000011F">
      <w:pPr>
        <w:ind w:left="720" w:firstLine="720"/>
        <w:rPr>
          <w:b w:val="1"/>
        </w:rPr>
      </w:pPr>
      <w:r w:rsidDel="00000000" w:rsidR="00000000" w:rsidRPr="00000000">
        <w:rPr>
          <w:b w:val="1"/>
          <w:rtl w:val="0"/>
        </w:rPr>
        <w:t xml:space="preserve">b. Zijn er punten waar iemand verandering in wil zien?</w:t>
      </w:r>
    </w:p>
    <w:p w:rsidR="00000000" w:rsidDel="00000000" w:rsidP="00000000" w:rsidRDefault="00000000" w:rsidRPr="00000000" w14:paraId="00000120">
      <w:pPr>
        <w:ind w:left="0" w:firstLine="0"/>
        <w:rPr/>
      </w:pPr>
      <w:r w:rsidDel="00000000" w:rsidR="00000000" w:rsidRPr="00000000">
        <w:rPr>
          <w:rtl w:val="0"/>
        </w:rPr>
        <w:t xml:space="preserve">Janne geeft via Michelle aan dat het stuk over verplichte aanwezigheid iets ingekort kan worden en ze stelt voor om de commissies op alfabetische volgorde te zetten. Ook zegt ze dat er iets meer moet worden opgelet welke stukken echt belangrijk zijn per commissie. </w:t>
      </w:r>
    </w:p>
    <w:p w:rsidR="00000000" w:rsidDel="00000000" w:rsidP="00000000" w:rsidRDefault="00000000" w:rsidRPr="00000000" w14:paraId="00000121">
      <w:pPr>
        <w:ind w:left="0" w:firstLine="0"/>
        <w:rPr/>
      </w:pPr>
      <w:r w:rsidDel="00000000" w:rsidR="00000000" w:rsidRPr="00000000">
        <w:rPr>
          <w:rtl w:val="0"/>
        </w:rPr>
        <w:t xml:space="preserve">Tim heeft ook een punt over het stuk verplichte aanwezigheid bij het kopje duidelijkheid voor studenten. Er staan hier zinnen in die impliceren dat de FSR iets gaat doen, terwijl dit eigenlijk dingen zijn die de UvA moet regelen. Ook had hij wat opmerkingen over blended learning, hier zitten wat te specifieke stukken in en ook klopt de laatste zin niet helemaal.</w:t>
      </w:r>
    </w:p>
    <w:p w:rsidR="00000000" w:rsidDel="00000000" w:rsidP="00000000" w:rsidRDefault="00000000" w:rsidRPr="00000000" w14:paraId="00000122">
      <w:pPr>
        <w:ind w:left="0" w:firstLine="0"/>
        <w:rPr/>
      </w:pPr>
      <w:r w:rsidDel="00000000" w:rsidR="00000000" w:rsidRPr="00000000">
        <w:rPr>
          <w:rtl w:val="0"/>
        </w:rPr>
        <w:t xml:space="preserve">Er staat in de inleiding dat FSR FNWI “de raad” genoemd wordt in het stuk, maar dit wordt niet consistent gedaan. </w:t>
        <w:br w:type="textWrapping"/>
        <w:t xml:space="preserve">Robin geeft aan dat er soms “en” staat en soms “&amp;”.</w:t>
      </w:r>
    </w:p>
    <w:p w:rsidR="00000000" w:rsidDel="00000000" w:rsidP="00000000" w:rsidRDefault="00000000" w:rsidRPr="00000000" w14:paraId="00000123">
      <w:pPr>
        <w:ind w:left="720" w:firstLine="720"/>
        <w:rPr/>
      </w:pPr>
      <w:r w:rsidDel="00000000" w:rsidR="00000000" w:rsidRPr="00000000">
        <w:rPr>
          <w:b w:val="1"/>
          <w:rtl w:val="0"/>
        </w:rPr>
        <w:t xml:space="preserve">c. Zijn er nog nieuwe ideeën?</w:t>
      </w:r>
      <w:r w:rsidDel="00000000" w:rsidR="00000000" w:rsidRPr="00000000">
        <w:rPr>
          <w:rtl w:val="0"/>
        </w:rPr>
      </w:r>
    </w:p>
    <w:p w:rsidR="00000000" w:rsidDel="00000000" w:rsidP="00000000" w:rsidRDefault="00000000" w:rsidRPr="00000000" w14:paraId="00000124">
      <w:pPr>
        <w:ind w:left="1440" w:firstLine="0"/>
        <w:rPr>
          <w:b w:val="1"/>
        </w:rPr>
      </w:pPr>
      <w:r w:rsidDel="00000000" w:rsidR="00000000" w:rsidRPr="00000000">
        <w:rPr>
          <w:b w:val="1"/>
          <w:rtl w:val="0"/>
        </w:rPr>
        <w:t xml:space="preserve">d. Zijn er nog mensen die wij het beleidsplan willen laten lezen voor feedback?</w:t>
      </w:r>
    </w:p>
    <w:p w:rsidR="00000000" w:rsidDel="00000000" w:rsidP="00000000" w:rsidRDefault="00000000" w:rsidRPr="00000000" w14:paraId="00000125">
      <w:pPr>
        <w:ind w:left="0" w:firstLine="0"/>
        <w:rPr/>
      </w:pPr>
      <w:r w:rsidDel="00000000" w:rsidR="00000000" w:rsidRPr="00000000">
        <w:rPr>
          <w:rtl w:val="0"/>
        </w:rPr>
        <w:t xml:space="preserve">Pim gaat er later uitgebreid feedback op geven. </w:t>
      </w:r>
    </w:p>
    <w:p w:rsidR="00000000" w:rsidDel="00000000" w:rsidP="00000000" w:rsidRDefault="00000000" w:rsidRPr="00000000" w14:paraId="00000126">
      <w:pPr>
        <w:ind w:left="0" w:firstLine="0"/>
        <w:rPr/>
      </w:pPr>
      <w:r w:rsidDel="00000000" w:rsidR="00000000" w:rsidRPr="00000000">
        <w:rPr>
          <w:rtl w:val="0"/>
        </w:rPr>
        <w:t xml:space="preserve">Mitch geeft aan dat Fay het had opgebracht bij het BVO en dat daar een aantal mensen het stuk willen lezen. Ook gaat het stuk opgestuurd worden naar Jan-Pieter. </w:t>
      </w:r>
    </w:p>
    <w:p w:rsidR="00000000" w:rsidDel="00000000" w:rsidP="00000000" w:rsidRDefault="00000000" w:rsidRPr="00000000" w14:paraId="00000127">
      <w:pPr>
        <w:ind w:left="0" w:firstLine="0"/>
        <w:rPr/>
      </w:pPr>
      <w:r w:rsidDel="00000000" w:rsidR="00000000" w:rsidRPr="00000000">
        <w:rPr>
          <w:rtl w:val="0"/>
        </w:rPr>
        <w:t xml:space="preserve">Robin stelt voor om het ook </w:t>
      </w:r>
      <w:r w:rsidDel="00000000" w:rsidR="00000000" w:rsidRPr="00000000">
        <w:rPr>
          <w:rtl w:val="0"/>
        </w:rPr>
        <w:t xml:space="preserve">naar de RvA</w:t>
      </w:r>
      <w:r w:rsidDel="00000000" w:rsidR="00000000" w:rsidRPr="00000000">
        <w:rPr>
          <w:rtl w:val="0"/>
        </w:rPr>
        <w:t xml:space="preserve"> te sturen.  </w:t>
      </w:r>
    </w:p>
    <w:p w:rsidR="00000000" w:rsidDel="00000000" w:rsidP="00000000" w:rsidRDefault="00000000" w:rsidRPr="00000000" w14:paraId="00000128">
      <w:pPr>
        <w:ind w:left="0" w:firstLine="0"/>
        <w:rPr/>
      </w:pPr>
      <w:r w:rsidDel="00000000" w:rsidR="00000000" w:rsidRPr="00000000">
        <w:rPr>
          <w:rtl w:val="0"/>
        </w:rPr>
        <w:t xml:space="preserve">*Actiepunt commissiehoofden. Eind deze week wijzigingen in beleidsplan doorgevoerd hebben. </w:t>
      </w:r>
    </w:p>
    <w:p w:rsidR="00000000" w:rsidDel="00000000" w:rsidP="00000000" w:rsidRDefault="00000000" w:rsidRPr="00000000" w14:paraId="00000129">
      <w:pPr>
        <w:numPr>
          <w:ilvl w:val="0"/>
          <w:numId w:val="2"/>
        </w:numPr>
        <w:ind w:left="720"/>
        <w:rPr/>
      </w:pPr>
      <w:r w:rsidDel="00000000" w:rsidR="00000000" w:rsidRPr="00000000">
        <w:rPr>
          <w:b w:val="1"/>
          <w:rtl w:val="0"/>
        </w:rPr>
        <w:t xml:space="preserve">Paarse vrijdag</w:t>
      </w:r>
    </w:p>
    <w:p w:rsidR="00000000" w:rsidDel="00000000" w:rsidP="00000000" w:rsidRDefault="00000000" w:rsidRPr="00000000" w14:paraId="0000012A">
      <w:pPr>
        <w:ind w:left="720" w:firstLine="0"/>
        <w:rPr>
          <w:b w:val="1"/>
        </w:rPr>
      </w:pPr>
      <w:r w:rsidDel="00000000" w:rsidR="00000000" w:rsidRPr="00000000">
        <w:rPr>
          <w:b w:val="1"/>
          <w:rtl w:val="0"/>
        </w:rPr>
        <w:t xml:space="preserve">Discussie punten</w:t>
      </w:r>
    </w:p>
    <w:p w:rsidR="00000000" w:rsidDel="00000000" w:rsidP="00000000" w:rsidRDefault="00000000" w:rsidRPr="00000000" w14:paraId="0000012B">
      <w:pPr>
        <w:ind w:left="720" w:firstLine="0"/>
        <w:rPr>
          <w:b w:val="1"/>
        </w:rPr>
      </w:pPr>
      <w:r w:rsidDel="00000000" w:rsidR="00000000" w:rsidRPr="00000000">
        <w:rPr>
          <w:b w:val="1"/>
          <w:rtl w:val="0"/>
        </w:rPr>
        <w:t xml:space="preserve">1. Is het stuk niet duidelijk?</w:t>
      </w:r>
    </w:p>
    <w:p w:rsidR="00000000" w:rsidDel="00000000" w:rsidP="00000000" w:rsidRDefault="00000000" w:rsidRPr="00000000" w14:paraId="0000012C">
      <w:pPr>
        <w:ind w:left="720" w:firstLine="0"/>
        <w:rPr>
          <w:b w:val="1"/>
        </w:rPr>
      </w:pPr>
      <w:r w:rsidDel="00000000" w:rsidR="00000000" w:rsidRPr="00000000">
        <w:rPr>
          <w:b w:val="1"/>
          <w:rtl w:val="0"/>
        </w:rPr>
        <w:t xml:space="preserve">2. Klopt de informatie?</w:t>
      </w:r>
    </w:p>
    <w:p w:rsidR="00000000" w:rsidDel="00000000" w:rsidP="00000000" w:rsidRDefault="00000000" w:rsidRPr="00000000" w14:paraId="0000012D">
      <w:pPr>
        <w:ind w:left="720" w:firstLine="0"/>
        <w:rPr>
          <w:b w:val="1"/>
        </w:rPr>
      </w:pPr>
      <w:r w:rsidDel="00000000" w:rsidR="00000000" w:rsidRPr="00000000">
        <w:rPr>
          <w:b w:val="1"/>
          <w:rtl w:val="0"/>
        </w:rPr>
        <w:t xml:space="preserve">3. Mist er informatie?</w:t>
      </w:r>
    </w:p>
    <w:p w:rsidR="00000000" w:rsidDel="00000000" w:rsidP="00000000" w:rsidRDefault="00000000" w:rsidRPr="00000000" w14:paraId="0000012E">
      <w:pPr>
        <w:ind w:left="0" w:firstLine="0"/>
        <w:rPr/>
      </w:pPr>
      <w:r w:rsidDel="00000000" w:rsidR="00000000" w:rsidRPr="00000000">
        <w:rPr>
          <w:rtl w:val="0"/>
        </w:rPr>
        <w:t xml:space="preserve">Pim vond het een goed stuk en een goed idee, maar hij zegt dat er een gedeelte over het goede doel als bijzin in het stuk staat, terwijl dit wel een discussiepunt is. Fay wil via Tim verduidelijken dat UvA pride geen goed doel is en dat ze ook geen budget krijgen van de UvA, dus dat het mogelijk is om hier geld voor in te zamelen.</w:t>
      </w:r>
    </w:p>
    <w:p w:rsidR="00000000" w:rsidDel="00000000" w:rsidP="00000000" w:rsidRDefault="00000000" w:rsidRPr="00000000" w14:paraId="0000012F">
      <w:pPr>
        <w:ind w:left="0" w:firstLine="0"/>
        <w:rPr/>
      </w:pPr>
      <w:r w:rsidDel="00000000" w:rsidR="00000000" w:rsidRPr="00000000">
        <w:rPr>
          <w:rtl w:val="0"/>
        </w:rPr>
        <w:t xml:space="preserve">Tim geeft aan dat je niet zomaar geld kan geven aan UvA organisaties. </w:t>
      </w:r>
    </w:p>
    <w:p w:rsidR="00000000" w:rsidDel="00000000" w:rsidP="00000000" w:rsidRDefault="00000000" w:rsidRPr="00000000" w14:paraId="00000130">
      <w:pPr>
        <w:ind w:left="720" w:firstLine="0"/>
        <w:rPr>
          <w:b w:val="1"/>
        </w:rPr>
      </w:pPr>
      <w:r w:rsidDel="00000000" w:rsidR="00000000" w:rsidRPr="00000000">
        <w:rPr>
          <w:b w:val="1"/>
          <w:rtl w:val="0"/>
        </w:rPr>
        <w:t xml:space="preserve">4. Discussiemoment:</w:t>
      </w:r>
    </w:p>
    <w:p w:rsidR="00000000" w:rsidDel="00000000" w:rsidP="00000000" w:rsidRDefault="00000000" w:rsidRPr="00000000" w14:paraId="00000131">
      <w:pPr>
        <w:ind w:left="720" w:firstLine="720"/>
        <w:rPr>
          <w:b w:val="1"/>
        </w:rPr>
      </w:pPr>
      <w:r w:rsidDel="00000000" w:rsidR="00000000" w:rsidRPr="00000000">
        <w:rPr>
          <w:b w:val="1"/>
          <w:rtl w:val="0"/>
        </w:rPr>
        <w:t xml:space="preserve">a. Wat vinden wij van de ideeën?</w:t>
      </w:r>
    </w:p>
    <w:p w:rsidR="00000000" w:rsidDel="00000000" w:rsidP="00000000" w:rsidRDefault="00000000" w:rsidRPr="00000000" w14:paraId="00000132">
      <w:pPr>
        <w:ind w:left="0" w:firstLine="0"/>
        <w:rPr/>
      </w:pPr>
      <w:r w:rsidDel="00000000" w:rsidR="00000000" w:rsidRPr="00000000">
        <w:rPr>
          <w:rtl w:val="0"/>
        </w:rPr>
        <w:t xml:space="preserve">Michelle vindt de ideeën goed. Tim zegt dat het goed is dat het idee er is om samen te werken met organisaties. </w:t>
      </w:r>
    </w:p>
    <w:p w:rsidR="00000000" w:rsidDel="00000000" w:rsidP="00000000" w:rsidRDefault="00000000" w:rsidRPr="00000000" w14:paraId="00000133">
      <w:pPr>
        <w:ind w:left="1440" w:firstLine="0"/>
        <w:rPr>
          <w:b w:val="1"/>
        </w:rPr>
      </w:pPr>
      <w:r w:rsidDel="00000000" w:rsidR="00000000" w:rsidRPr="00000000">
        <w:rPr>
          <w:b w:val="1"/>
          <w:rtl w:val="0"/>
        </w:rPr>
        <w:t xml:space="preserve">b. Willen wij geld inzamelen voor een goed doel? Zo ja, welke?</w:t>
      </w:r>
    </w:p>
    <w:p w:rsidR="00000000" w:rsidDel="00000000" w:rsidP="00000000" w:rsidRDefault="00000000" w:rsidRPr="00000000" w14:paraId="00000134">
      <w:pPr>
        <w:ind w:left="0" w:firstLine="0"/>
        <w:rPr/>
      </w:pPr>
      <w:r w:rsidDel="00000000" w:rsidR="00000000" w:rsidRPr="00000000">
        <w:rPr>
          <w:rtl w:val="0"/>
        </w:rPr>
        <w:t xml:space="preserve">Het lijkt Tim leuk, NSA deed dit ook en het lijkt Tim een goed idee om met alle verenigingen en organisaties voor hetzelfde goede doel geld in te zamelen. Hij weet niet uit zijn hoofd welk goed doel handig is. </w:t>
      </w:r>
    </w:p>
    <w:p w:rsidR="00000000" w:rsidDel="00000000" w:rsidP="00000000" w:rsidRDefault="00000000" w:rsidRPr="00000000" w14:paraId="00000135">
      <w:pPr>
        <w:ind w:left="0" w:firstLine="0"/>
        <w:rPr/>
      </w:pPr>
      <w:r w:rsidDel="00000000" w:rsidR="00000000" w:rsidRPr="00000000">
        <w:rPr>
          <w:rtl w:val="0"/>
        </w:rPr>
        <w:t xml:space="preserve">Michelle vindt een goed doel ook leuk en sluit zich aan bij Tim. Janne zegt dat er goed nagedacht moet worden over welk goede doel. </w:t>
      </w:r>
    </w:p>
    <w:p w:rsidR="00000000" w:rsidDel="00000000" w:rsidP="00000000" w:rsidRDefault="00000000" w:rsidRPr="00000000" w14:paraId="00000136">
      <w:pPr>
        <w:ind w:left="720" w:firstLine="720"/>
        <w:rPr>
          <w:b w:val="1"/>
        </w:rPr>
      </w:pPr>
      <w:r w:rsidDel="00000000" w:rsidR="00000000" w:rsidRPr="00000000">
        <w:rPr>
          <w:b w:val="1"/>
          <w:rtl w:val="0"/>
        </w:rPr>
        <w:t xml:space="preserve">c. Welke merchandise willen wij kopen en uitdelen?</w:t>
      </w:r>
    </w:p>
    <w:p w:rsidR="00000000" w:rsidDel="00000000" w:rsidP="00000000" w:rsidRDefault="00000000" w:rsidRPr="00000000" w14:paraId="00000137">
      <w:pPr>
        <w:ind w:left="0" w:firstLine="0"/>
        <w:rPr/>
      </w:pPr>
      <w:r w:rsidDel="00000000" w:rsidR="00000000" w:rsidRPr="00000000">
        <w:rPr>
          <w:rtl w:val="0"/>
        </w:rPr>
        <w:t xml:space="preserve">UvA Pride doet hun eigen merch. Mitch stelt voor om vanuit de FSR condooms, pennen en vlaggen te maken. Ook stelt Mitch voor dat er FSR pride stickers gemaakt kunnen worden, Janne had dit ook als idee. Mitch geeft ook aan dat Fay groot fan is van de drag bingo en dat ze graag wil dat dit doorgaat.  Tim zegt dat het een optie is om donaties te vragen als er dingen worden uitgedeeld. </w:t>
      </w:r>
    </w:p>
    <w:p w:rsidR="00000000" w:rsidDel="00000000" w:rsidP="00000000" w:rsidRDefault="00000000" w:rsidRPr="00000000" w14:paraId="00000138">
      <w:pPr>
        <w:ind w:left="0" w:firstLine="0"/>
        <w:rPr/>
      </w:pPr>
      <w:r w:rsidDel="00000000" w:rsidR="00000000" w:rsidRPr="00000000">
        <w:rPr>
          <w:rtl w:val="0"/>
        </w:rPr>
        <w:t xml:space="preserve">Robin zegt dat het goed is als het samen wordt gedaan met andere verenigingen, omdat FSR geen rekening heeft en hierdoor heel moeilijk dingen kan regelen met geld.  Tim is het hier mee eens. </w:t>
      </w:r>
    </w:p>
    <w:p w:rsidR="00000000" w:rsidDel="00000000" w:rsidP="00000000" w:rsidRDefault="00000000" w:rsidRPr="00000000" w14:paraId="00000139">
      <w:pPr>
        <w:ind w:left="0" w:firstLine="0"/>
        <w:rPr/>
      </w:pPr>
      <w:r w:rsidDel="00000000" w:rsidR="00000000" w:rsidRPr="00000000">
        <w:rPr>
          <w:rtl w:val="0"/>
        </w:rPr>
        <w:t xml:space="preserve">Pim zegt dat geld ophalen misschien een beetje dubbel voelt voor mensen in de lhtbiq+ community, omdat het de bedoeling van paarse vrijdag is dat mensen sympathiek zijn met de lhtbiq+ community en dat er dan geld ingezameld gaat worden in hun naam. Mitch is het hier mee eens. Tim zegt dat er goede goede doelen zijn in Nederland. Pim snapt dit, maar hij weet niet of het doel van paarse vrijdag goed wordt nageleefd. </w:t>
      </w:r>
    </w:p>
    <w:p w:rsidR="00000000" w:rsidDel="00000000" w:rsidP="00000000" w:rsidRDefault="00000000" w:rsidRPr="00000000" w14:paraId="0000013A">
      <w:pPr>
        <w:ind w:left="0" w:firstLine="0"/>
        <w:rPr/>
      </w:pPr>
      <w:r w:rsidDel="00000000" w:rsidR="00000000" w:rsidRPr="00000000">
        <w:rPr>
          <w:rtl w:val="0"/>
        </w:rPr>
        <w:t xml:space="preserve">Freddie weet niet zeker waar paarse vrijdag </w:t>
      </w:r>
      <w:r w:rsidDel="00000000" w:rsidR="00000000" w:rsidRPr="00000000">
        <w:rPr>
          <w:rtl w:val="0"/>
        </w:rPr>
        <w:t xml:space="preserve">over gaat,</w:t>
      </w:r>
      <w:r w:rsidDel="00000000" w:rsidR="00000000" w:rsidRPr="00000000">
        <w:rPr>
          <w:rtl w:val="0"/>
        </w:rPr>
        <w:t xml:space="preserve"> maar dat je wel gaat over nadenken over de problemen die mensen in de lhtbiq+ community meemaken en dat een fundraiser hier ook bij past. Pim denkt dat het mooie aan paarse vrijdag is, dat het zo laagdrempelig is en hij denkt dat een fundraiser hier misschien niet helemaal bij past. </w:t>
      </w:r>
    </w:p>
    <w:p w:rsidR="00000000" w:rsidDel="00000000" w:rsidP="00000000" w:rsidRDefault="00000000" w:rsidRPr="00000000" w14:paraId="0000013B">
      <w:pPr>
        <w:ind w:left="0" w:firstLine="0"/>
        <w:rPr/>
      </w:pPr>
      <w:r w:rsidDel="00000000" w:rsidR="00000000" w:rsidRPr="00000000">
        <w:rPr>
          <w:rtl w:val="0"/>
        </w:rPr>
        <w:t xml:space="preserve">Robin zegt dat paarse vrijdag ook gaat om erkenning en dat mensen er niet een verkeerd beeld bij moeten krijgen.  Hij zegt dat het ook anders is als je donaties vraagt terwijl je dingen verkoopt in plaats van alleen donaties vragen. </w:t>
      </w:r>
    </w:p>
    <w:p w:rsidR="00000000" w:rsidDel="00000000" w:rsidP="00000000" w:rsidRDefault="00000000" w:rsidRPr="00000000" w14:paraId="0000013C">
      <w:pPr>
        <w:ind w:left="0" w:firstLine="0"/>
        <w:rPr/>
      </w:pPr>
      <w:r w:rsidDel="00000000" w:rsidR="00000000" w:rsidRPr="00000000">
        <w:rPr>
          <w:rtl w:val="0"/>
        </w:rPr>
        <w:t xml:space="preserve">Freddie vindt juist dat als er geld wordt ingezameld dat het niet voor UvA Pride moet zijn, maar voor een ander goed doel. Pim denkt dat het een idee is om het aan </w:t>
      </w:r>
      <w:r w:rsidDel="00000000" w:rsidR="00000000" w:rsidRPr="00000000">
        <w:rPr>
          <w:rtl w:val="0"/>
        </w:rPr>
        <w:t xml:space="preserve">UvA Pride</w:t>
      </w:r>
      <w:r w:rsidDel="00000000" w:rsidR="00000000" w:rsidRPr="00000000">
        <w:rPr>
          <w:rtl w:val="0"/>
        </w:rPr>
        <w:t xml:space="preserve"> te vragen. </w:t>
      </w:r>
    </w:p>
    <w:p w:rsidR="00000000" w:rsidDel="00000000" w:rsidP="00000000" w:rsidRDefault="00000000" w:rsidRPr="00000000" w14:paraId="0000013D">
      <w:pPr>
        <w:ind w:left="720" w:firstLine="720"/>
        <w:rPr>
          <w:b w:val="1"/>
        </w:rPr>
      </w:pPr>
      <w:r w:rsidDel="00000000" w:rsidR="00000000" w:rsidRPr="00000000">
        <w:rPr>
          <w:b w:val="1"/>
          <w:rtl w:val="0"/>
        </w:rPr>
        <w:t xml:space="preserve">d. Zijn er nog meer ideeën?</w:t>
      </w:r>
    </w:p>
    <w:p w:rsidR="00000000" w:rsidDel="00000000" w:rsidP="00000000" w:rsidRDefault="00000000" w:rsidRPr="00000000" w14:paraId="0000013E">
      <w:pPr>
        <w:ind w:left="0" w:firstLine="0"/>
        <w:rPr>
          <w:b w:val="1"/>
        </w:rPr>
      </w:pPr>
      <w:r w:rsidDel="00000000" w:rsidR="00000000" w:rsidRPr="00000000">
        <w:rPr>
          <w:rtl w:val="0"/>
        </w:rPr>
      </w:r>
    </w:p>
    <w:p w:rsidR="00000000" w:rsidDel="00000000" w:rsidP="00000000" w:rsidRDefault="00000000" w:rsidRPr="00000000" w14:paraId="0000013F">
      <w:pPr>
        <w:ind w:left="0" w:firstLine="0"/>
        <w:rPr/>
      </w:pPr>
      <w:r w:rsidDel="00000000" w:rsidR="00000000" w:rsidRPr="00000000">
        <w:rPr>
          <w:rtl w:val="0"/>
        </w:rPr>
        <w:t xml:space="preserve">*Actie WPC. Paarse vrijdag organiseren met input van de raad. </w:t>
      </w:r>
    </w:p>
    <w:p w:rsidR="00000000" w:rsidDel="00000000" w:rsidP="00000000" w:rsidRDefault="00000000" w:rsidRPr="00000000" w14:paraId="00000140">
      <w:pPr>
        <w:numPr>
          <w:ilvl w:val="0"/>
          <w:numId w:val="2"/>
        </w:numPr>
        <w:ind w:left="720" w:hanging="720"/>
        <w:rPr/>
      </w:pPr>
      <w:r w:rsidDel="00000000" w:rsidR="00000000" w:rsidRPr="00000000">
        <w:rPr>
          <w:b w:val="1"/>
          <w:rtl w:val="0"/>
        </w:rPr>
        <w:t xml:space="preserve">W.v.t.t.k.</w:t>
      </w:r>
    </w:p>
    <w:p w:rsidR="00000000" w:rsidDel="00000000" w:rsidP="00000000" w:rsidRDefault="00000000" w:rsidRPr="00000000" w14:paraId="00000141">
      <w:pPr>
        <w:ind w:left="0" w:firstLine="0"/>
        <w:rPr/>
      </w:pPr>
      <w:r w:rsidDel="00000000" w:rsidR="00000000" w:rsidRPr="00000000">
        <w:rPr>
          <w:rtl w:val="0"/>
        </w:rPr>
        <w:t xml:space="preserve">Fay geeft aan via Tim dat volgende week </w:t>
      </w:r>
      <w:r w:rsidDel="00000000" w:rsidR="00000000" w:rsidRPr="00000000">
        <w:rPr>
          <w:rtl w:val="0"/>
        </w:rPr>
        <w:t xml:space="preserve">B</w:t>
      </w:r>
      <w:r w:rsidDel="00000000" w:rsidR="00000000" w:rsidRPr="00000000">
        <w:rPr>
          <w:rtl w:val="0"/>
        </w:rPr>
        <w:t xml:space="preserve">V</w:t>
      </w:r>
      <w:r w:rsidDel="00000000" w:rsidR="00000000" w:rsidRPr="00000000">
        <w:rPr>
          <w:rtl w:val="0"/>
        </w:rPr>
        <w:t xml:space="preserve">O</w:t>
      </w:r>
      <w:r w:rsidDel="00000000" w:rsidR="00000000" w:rsidRPr="00000000">
        <w:rPr>
          <w:rtl w:val="0"/>
        </w:rPr>
        <w:t xml:space="preserve"> is en of er nog vragen, punten of mededelingen zijn.</w:t>
      </w:r>
    </w:p>
    <w:p w:rsidR="00000000" w:rsidDel="00000000" w:rsidP="00000000" w:rsidRDefault="00000000" w:rsidRPr="00000000" w14:paraId="00000142">
      <w:pPr>
        <w:numPr>
          <w:ilvl w:val="0"/>
          <w:numId w:val="2"/>
        </w:numPr>
        <w:ind w:left="720" w:hanging="720"/>
        <w:rPr/>
      </w:pPr>
      <w:r w:rsidDel="00000000" w:rsidR="00000000" w:rsidRPr="00000000">
        <w:rPr>
          <w:b w:val="1"/>
          <w:rtl w:val="0"/>
        </w:rPr>
        <w:t xml:space="preserve">Evaluatie stukken</w:t>
      </w:r>
    </w:p>
    <w:p w:rsidR="00000000" w:rsidDel="00000000" w:rsidP="00000000" w:rsidRDefault="00000000" w:rsidRPr="00000000" w14:paraId="00000143">
      <w:pPr>
        <w:ind w:left="0" w:firstLine="0"/>
        <w:rPr/>
      </w:pPr>
      <w:r w:rsidDel="00000000" w:rsidR="00000000" w:rsidRPr="00000000">
        <w:rPr>
          <w:rtl w:val="0"/>
        </w:rPr>
        <w:t xml:space="preserve">Janne zegt via Michelle dat het stuk over de kadernota beter was dan vorige keer. Ze vond de stukken van Robin een beetje langdradig. Robin geeft hierop aan dat leden van ORC het konden bekijken voordat het werd gestuurd en dat hij het zou waarderen als dit ook wordt gedaan, zodat hij het nog kan aanpassen. </w:t>
      </w:r>
    </w:p>
    <w:p w:rsidR="00000000" w:rsidDel="00000000" w:rsidP="00000000" w:rsidRDefault="00000000" w:rsidRPr="00000000" w14:paraId="00000144">
      <w:pPr>
        <w:ind w:left="0" w:firstLine="0"/>
        <w:rPr/>
      </w:pPr>
      <w:r w:rsidDel="00000000" w:rsidR="00000000" w:rsidRPr="00000000">
        <w:rPr>
          <w:rtl w:val="0"/>
        </w:rPr>
        <w:t xml:space="preserve">Pim vond dat sommige stukken heel makkelijk zijn in essentie, maar dat er te veel woorden worden gebruikt. Kadernota en werkafspraken AS waren heel duidelijk. </w:t>
      </w:r>
    </w:p>
    <w:p w:rsidR="00000000" w:rsidDel="00000000" w:rsidP="00000000" w:rsidRDefault="00000000" w:rsidRPr="00000000" w14:paraId="00000145">
      <w:pPr>
        <w:ind w:left="0" w:firstLine="0"/>
        <w:rPr/>
      </w:pPr>
      <w:r w:rsidDel="00000000" w:rsidR="00000000" w:rsidRPr="00000000">
        <w:rPr>
          <w:rtl w:val="0"/>
        </w:rPr>
        <w:t xml:space="preserve">Freddie denkt dat het EC stuk misschien een BO/OB stuk had moeten zijn, maar dat dit niet kon voor het IO.  </w:t>
      </w:r>
    </w:p>
    <w:p w:rsidR="00000000" w:rsidDel="00000000" w:rsidP="00000000" w:rsidRDefault="00000000" w:rsidRPr="00000000" w14:paraId="00000146">
      <w:pPr>
        <w:numPr>
          <w:ilvl w:val="0"/>
          <w:numId w:val="2"/>
        </w:numPr>
        <w:ind w:left="720" w:hanging="720"/>
        <w:rPr/>
      </w:pPr>
      <w:r w:rsidDel="00000000" w:rsidR="00000000" w:rsidRPr="00000000">
        <w:rPr>
          <w:b w:val="1"/>
          <w:rtl w:val="0"/>
        </w:rPr>
        <w:t xml:space="preserve">Evaluatie PV</w:t>
      </w:r>
    </w:p>
    <w:p w:rsidR="00000000" w:rsidDel="00000000" w:rsidP="00000000" w:rsidRDefault="00000000" w:rsidRPr="00000000" w14:paraId="00000147">
      <w:pPr>
        <w:ind w:left="0" w:firstLine="0"/>
        <w:rPr/>
      </w:pPr>
      <w:r w:rsidDel="00000000" w:rsidR="00000000" w:rsidRPr="00000000">
        <w:rPr>
          <w:rtl w:val="0"/>
        </w:rPr>
        <w:t xml:space="preserve">Pim geeft aan dat Freddie wel iets meer mag aangeven dat mensen bij het punt moeten blijven. </w:t>
      </w:r>
    </w:p>
    <w:p w:rsidR="00000000" w:rsidDel="00000000" w:rsidP="00000000" w:rsidRDefault="00000000" w:rsidRPr="00000000" w14:paraId="00000148">
      <w:pPr>
        <w:numPr>
          <w:ilvl w:val="0"/>
          <w:numId w:val="2"/>
        </w:numPr>
        <w:ind w:left="720" w:hanging="720"/>
        <w:rPr/>
      </w:pPr>
      <w:r w:rsidDel="00000000" w:rsidR="00000000" w:rsidRPr="00000000">
        <w:rPr>
          <w:b w:val="1"/>
          <w:rtl w:val="0"/>
        </w:rPr>
        <w:t xml:space="preserve">Rondvraag</w:t>
      </w:r>
    </w:p>
    <w:p w:rsidR="00000000" w:rsidDel="00000000" w:rsidP="00000000" w:rsidRDefault="00000000" w:rsidRPr="00000000" w14:paraId="00000149">
      <w:pPr>
        <w:ind w:left="0" w:firstLine="0"/>
        <w:rPr/>
      </w:pPr>
      <w:r w:rsidDel="00000000" w:rsidR="00000000" w:rsidRPr="00000000">
        <w:rPr>
          <w:rtl w:val="0"/>
        </w:rPr>
        <w:t xml:space="preserve">Mitch vroeg zich af waar het geld van de fundraiser voor paarse vrijdag naartoe gaat. Tim geeft aan dat daar nog over gesproken gaat worden. </w:t>
      </w:r>
    </w:p>
    <w:p w:rsidR="00000000" w:rsidDel="00000000" w:rsidP="00000000" w:rsidRDefault="00000000" w:rsidRPr="00000000" w14:paraId="0000014A">
      <w:pPr>
        <w:ind w:left="0" w:firstLine="0"/>
        <w:rPr/>
      </w:pPr>
      <w:r w:rsidDel="00000000" w:rsidR="00000000" w:rsidRPr="00000000">
        <w:rPr>
          <w:rtl w:val="0"/>
        </w:rPr>
        <w:t xml:space="preserve">Freddie wil weten of er iemand op tegen is om Pim en Yara in de Telegram groep te zetten. Niemand is hierop tegen. </w:t>
      </w:r>
    </w:p>
    <w:p w:rsidR="00000000" w:rsidDel="00000000" w:rsidP="00000000" w:rsidRDefault="00000000" w:rsidRPr="00000000" w14:paraId="0000014B">
      <w:pPr>
        <w:ind w:left="0" w:firstLine="0"/>
        <w:rPr/>
      </w:pPr>
      <w:r w:rsidDel="00000000" w:rsidR="00000000" w:rsidRPr="00000000">
        <w:rPr>
          <w:rtl w:val="0"/>
        </w:rPr>
        <w:t xml:space="preserve">Zazi wil een stuk gaan schrijven voor op de website over de geschiedenis van de raad en of er mensen zijn die willen helpen. Tim vraagt wat de reden hiervan is. Zazi geeft aan dat zij een training heeft gehad over de geschiedenis van de raad en dat ze toen pas snapte hoe belangrijk het is en dat ze dit graag wil delen. Robin wil hiermee helpen. </w:t>
      </w:r>
    </w:p>
    <w:p w:rsidR="00000000" w:rsidDel="00000000" w:rsidP="00000000" w:rsidRDefault="00000000" w:rsidRPr="00000000" w14:paraId="0000014C">
      <w:pPr>
        <w:ind w:left="0" w:firstLine="0"/>
        <w:rPr/>
      </w:pPr>
      <w:r w:rsidDel="00000000" w:rsidR="00000000" w:rsidRPr="00000000">
        <w:rPr>
          <w:rtl w:val="0"/>
        </w:rPr>
        <w:t xml:space="preserve">Ook geeft Zazi aan dat WPC misschien wil investeren in Canva pro. Dit is 110 euro. Tim gaat kijken of dit mogelijk is in het budget. </w:t>
      </w:r>
    </w:p>
    <w:p w:rsidR="00000000" w:rsidDel="00000000" w:rsidP="00000000" w:rsidRDefault="00000000" w:rsidRPr="00000000" w14:paraId="0000014D">
      <w:pPr>
        <w:numPr>
          <w:ilvl w:val="0"/>
          <w:numId w:val="2"/>
        </w:numPr>
        <w:ind w:left="720" w:hanging="720"/>
        <w:rPr/>
      </w:pPr>
      <w:r w:rsidDel="00000000" w:rsidR="00000000" w:rsidRPr="00000000">
        <w:rPr>
          <w:b w:val="1"/>
          <w:rtl w:val="0"/>
        </w:rPr>
        <w:t xml:space="preserve">Actielijst</w:t>
      </w:r>
    </w:p>
    <w:p w:rsidR="00000000" w:rsidDel="00000000" w:rsidP="00000000" w:rsidRDefault="00000000" w:rsidRPr="00000000" w14:paraId="0000014E">
      <w:pPr>
        <w:rPr/>
      </w:pPr>
      <w:r w:rsidDel="00000000" w:rsidR="00000000" w:rsidRPr="00000000">
        <w:rPr>
          <w:rtl w:val="0"/>
        </w:rPr>
        <w:t xml:space="preserve">(PV 241001) Actie Jippe - Peil bij de UvA over het sturen van vertrouwelijke stukken.</w:t>
      </w:r>
    </w:p>
    <w:p w:rsidR="00000000" w:rsidDel="00000000" w:rsidP="00000000" w:rsidRDefault="00000000" w:rsidRPr="00000000" w14:paraId="0000014F">
      <w:pPr>
        <w:rPr/>
      </w:pPr>
      <w:r w:rsidDel="00000000" w:rsidR="00000000" w:rsidRPr="00000000">
        <w:rPr>
          <w:rtl w:val="0"/>
        </w:rPr>
        <w:t xml:space="preserve">(PV 241008) Actie Janne - Zet de feedback die de raad heeft op het advies op een rijtje voor de vergadering met Bora Fidan.  </w:t>
      </w:r>
    </w:p>
    <w:p w:rsidR="00000000" w:rsidDel="00000000" w:rsidP="00000000" w:rsidRDefault="00000000" w:rsidRPr="00000000" w14:paraId="00000150">
      <w:pPr>
        <w:spacing w:after="120" w:lineRule="auto"/>
        <w:rPr/>
      </w:pPr>
      <w:r w:rsidDel="00000000" w:rsidR="00000000" w:rsidRPr="00000000">
        <w:rPr>
          <w:rtl w:val="0"/>
        </w:rPr>
        <w:t xml:space="preserve">(PV 241015) Actie WPC- Maak in november een verhaal  over de demonstratie van 14 november.</w:t>
      </w:r>
    </w:p>
    <w:p w:rsidR="00000000" w:rsidDel="00000000" w:rsidP="00000000" w:rsidRDefault="00000000" w:rsidRPr="00000000" w14:paraId="00000151">
      <w:pPr>
        <w:spacing w:after="120" w:lineRule="auto"/>
        <w:rPr/>
      </w:pPr>
      <w:r w:rsidDel="00000000" w:rsidR="00000000" w:rsidRPr="00000000">
        <w:rPr>
          <w:rtl w:val="0"/>
        </w:rPr>
        <w:t xml:space="preserve">(PV 241029) Actie allemaal - Input geven voor vragen voor de nieuwjaarsenquête voor 1 december. </w:t>
      </w:r>
    </w:p>
    <w:p w:rsidR="00000000" w:rsidDel="00000000" w:rsidP="00000000" w:rsidRDefault="00000000" w:rsidRPr="00000000" w14:paraId="00000152">
      <w:pPr>
        <w:spacing w:after="120" w:lineRule="auto"/>
        <w:rPr/>
      </w:pPr>
      <w:r w:rsidDel="00000000" w:rsidR="00000000" w:rsidRPr="00000000">
        <w:rPr>
          <w:rtl w:val="0"/>
        </w:rPr>
        <w:t xml:space="preserve">(PV 241105) Actie WPC - Het inloopmoment promoten op borden </w:t>
      </w:r>
    </w:p>
    <w:p w:rsidR="00000000" w:rsidDel="00000000" w:rsidP="00000000" w:rsidRDefault="00000000" w:rsidRPr="00000000" w14:paraId="00000153">
      <w:pPr>
        <w:spacing w:after="120" w:lineRule="auto"/>
        <w:rPr/>
      </w:pPr>
      <w:r w:rsidDel="00000000" w:rsidR="00000000" w:rsidRPr="00000000">
        <w:rPr>
          <w:rtl w:val="0"/>
        </w:rPr>
        <w:t xml:space="preserve">(PV 241105) Actie Zazi en Freddie - PV stuk schrijven over fundraiser.</w:t>
      </w:r>
    </w:p>
    <w:p w:rsidR="00000000" w:rsidDel="00000000" w:rsidP="00000000" w:rsidRDefault="00000000" w:rsidRPr="00000000" w14:paraId="00000154">
      <w:pPr>
        <w:spacing w:after="120" w:lineRule="auto"/>
        <w:rPr/>
      </w:pPr>
      <w:r w:rsidDel="00000000" w:rsidR="00000000" w:rsidRPr="00000000">
        <w:rPr>
          <w:rtl w:val="0"/>
        </w:rPr>
        <w:t xml:space="preserve">(PV 241105) Actie Freddie -Stuur stukje Pim naar Code Goed Bestuur. </w:t>
      </w:r>
    </w:p>
    <w:p w:rsidR="00000000" w:rsidDel="00000000" w:rsidP="00000000" w:rsidRDefault="00000000" w:rsidRPr="00000000" w14:paraId="00000155">
      <w:pPr>
        <w:spacing w:after="120" w:lineRule="auto"/>
        <w:rPr/>
      </w:pPr>
      <w:r w:rsidDel="00000000" w:rsidR="00000000" w:rsidRPr="00000000">
        <w:rPr>
          <w:rtl w:val="0"/>
        </w:rPr>
        <w:t xml:space="preserve">(PV 241105) Actie Tim - Advies over de kadernota opsturen met de zorgen erbij.</w:t>
      </w:r>
    </w:p>
    <w:p w:rsidR="00000000" w:rsidDel="00000000" w:rsidP="00000000" w:rsidRDefault="00000000" w:rsidRPr="00000000" w14:paraId="00000156">
      <w:pPr>
        <w:spacing w:after="120" w:lineRule="auto"/>
        <w:rPr/>
      </w:pPr>
      <w:r w:rsidDel="00000000" w:rsidR="00000000" w:rsidRPr="00000000">
        <w:rPr>
          <w:rtl w:val="0"/>
        </w:rPr>
        <w:t xml:space="preserve">(PV 241105) Actie Freddie - Wijzigingen aan werkafspraken van de Ambtelijk Secretaris doorvoeren en een B2 stuk schrijven. </w:t>
      </w:r>
    </w:p>
    <w:p w:rsidR="00000000" w:rsidDel="00000000" w:rsidP="00000000" w:rsidRDefault="00000000" w:rsidRPr="00000000" w14:paraId="00000157">
      <w:pPr>
        <w:spacing w:after="120" w:lineRule="auto"/>
        <w:rPr/>
      </w:pPr>
      <w:r w:rsidDel="00000000" w:rsidR="00000000" w:rsidRPr="00000000">
        <w:rPr>
          <w:rtl w:val="0"/>
        </w:rPr>
        <w:t xml:space="preserve">(PV 241105) Actie Robin - EC restrictie bespreken op IO. </w:t>
      </w:r>
    </w:p>
    <w:p w:rsidR="00000000" w:rsidDel="00000000" w:rsidP="00000000" w:rsidRDefault="00000000" w:rsidRPr="00000000" w14:paraId="00000158">
      <w:pPr>
        <w:spacing w:after="120" w:lineRule="auto"/>
        <w:rPr/>
      </w:pPr>
      <w:r w:rsidDel="00000000" w:rsidR="00000000" w:rsidRPr="00000000">
        <w:rPr>
          <w:rtl w:val="0"/>
        </w:rPr>
        <w:t xml:space="preserve">(PV 241105) Actie Robin - Met studieadviseurs praten over EC beperking en deze uitkomst naar een PV brengen. </w:t>
      </w:r>
    </w:p>
    <w:p w:rsidR="00000000" w:rsidDel="00000000" w:rsidP="00000000" w:rsidRDefault="00000000" w:rsidRPr="00000000" w14:paraId="00000159">
      <w:pPr>
        <w:spacing w:after="120" w:lineRule="auto"/>
        <w:rPr/>
      </w:pPr>
      <w:r w:rsidDel="00000000" w:rsidR="00000000" w:rsidRPr="00000000">
        <w:rPr>
          <w:rtl w:val="0"/>
        </w:rPr>
        <w:t xml:space="preserve">(PV 241105) Actie Robin - Behandel studiewijzer/studiegids op het IO. </w:t>
      </w:r>
    </w:p>
    <w:p w:rsidR="00000000" w:rsidDel="00000000" w:rsidP="00000000" w:rsidRDefault="00000000" w:rsidRPr="00000000" w14:paraId="0000015A">
      <w:pPr>
        <w:spacing w:after="120" w:lineRule="auto"/>
        <w:rPr/>
      </w:pPr>
      <w:r w:rsidDel="00000000" w:rsidR="00000000" w:rsidRPr="00000000">
        <w:rPr>
          <w:rtl w:val="0"/>
        </w:rPr>
        <w:t xml:space="preserve">(PV 241105) Actie Tim - Ideeën over evaluatieweekend communiceren met Fay en uitzoeken betaalde activiteiten. </w:t>
      </w:r>
    </w:p>
    <w:p w:rsidR="00000000" w:rsidDel="00000000" w:rsidP="00000000" w:rsidRDefault="00000000" w:rsidRPr="00000000" w14:paraId="0000015B">
      <w:pPr>
        <w:spacing w:after="120" w:lineRule="auto"/>
        <w:rPr/>
      </w:pPr>
      <w:r w:rsidDel="00000000" w:rsidR="00000000" w:rsidRPr="00000000">
        <w:rPr>
          <w:rtl w:val="0"/>
        </w:rPr>
        <w:t xml:space="preserve">(PV 241105) Actie Tim - B2 stuk schrijven over 20 euro vrijmaken per commissielid voor een commissie-uitje. </w:t>
      </w:r>
    </w:p>
    <w:p w:rsidR="00000000" w:rsidDel="00000000" w:rsidP="00000000" w:rsidRDefault="00000000" w:rsidRPr="00000000" w14:paraId="0000015C">
      <w:pPr>
        <w:spacing w:after="120" w:lineRule="auto"/>
        <w:rPr/>
      </w:pPr>
      <w:r w:rsidDel="00000000" w:rsidR="00000000" w:rsidRPr="00000000">
        <w:rPr>
          <w:rtl w:val="0"/>
        </w:rPr>
        <w:t xml:space="preserve">(PV 241105) Actie commissiehoofden - Eind deze week wijzigingen in beleidsplan doorgevoerd hebben. </w:t>
      </w:r>
    </w:p>
    <w:p w:rsidR="00000000" w:rsidDel="00000000" w:rsidP="00000000" w:rsidRDefault="00000000" w:rsidRPr="00000000" w14:paraId="0000015D">
      <w:pPr>
        <w:spacing w:after="120" w:lineRule="auto"/>
        <w:rPr/>
      </w:pPr>
      <w:r w:rsidDel="00000000" w:rsidR="00000000" w:rsidRPr="00000000">
        <w:rPr>
          <w:rtl w:val="0"/>
        </w:rPr>
        <w:t xml:space="preserve">(PV 241105) Actie WPC - Paarse vrijdag organiseren met input van de raad. </w:t>
      </w:r>
    </w:p>
    <w:p w:rsidR="00000000" w:rsidDel="00000000" w:rsidP="00000000" w:rsidRDefault="00000000" w:rsidRPr="00000000" w14:paraId="0000015E">
      <w:pPr>
        <w:numPr>
          <w:ilvl w:val="0"/>
          <w:numId w:val="2"/>
        </w:numPr>
        <w:ind w:left="720" w:hanging="720"/>
        <w:rPr/>
      </w:pPr>
      <w:r w:rsidDel="00000000" w:rsidR="00000000" w:rsidRPr="00000000">
        <w:rPr>
          <w:b w:val="1"/>
          <w:rtl w:val="0"/>
        </w:rPr>
        <w:t xml:space="preserve">Punten volgende agenda</w:t>
      </w:r>
    </w:p>
    <w:p w:rsidR="00000000" w:rsidDel="00000000" w:rsidP="00000000" w:rsidRDefault="00000000" w:rsidRPr="00000000" w14:paraId="0000015F">
      <w:pPr>
        <w:ind w:left="0" w:firstLine="0"/>
        <w:rPr/>
      </w:pPr>
      <w:r w:rsidDel="00000000" w:rsidR="00000000" w:rsidRPr="00000000">
        <w:rPr>
          <w:rtl w:val="0"/>
        </w:rPr>
        <w:t xml:space="preserve">Michelle geeft aan dat menstruatieproducten en de nieuwe Mapiq behandeld gaan worden. </w:t>
      </w:r>
    </w:p>
    <w:p w:rsidR="00000000" w:rsidDel="00000000" w:rsidP="00000000" w:rsidRDefault="00000000" w:rsidRPr="00000000" w14:paraId="00000160">
      <w:pPr>
        <w:ind w:left="0" w:firstLine="0"/>
        <w:rPr/>
      </w:pPr>
      <w:r w:rsidDel="00000000" w:rsidR="00000000" w:rsidRPr="00000000">
        <w:rPr>
          <w:rtl w:val="0"/>
        </w:rPr>
        <w:t xml:space="preserve">Robin geeft aan dat er vanuit ORC misschien een stuk komt over wijzigingen faculteitsreglement. </w:t>
      </w:r>
    </w:p>
    <w:p w:rsidR="00000000" w:rsidDel="00000000" w:rsidP="00000000" w:rsidRDefault="00000000" w:rsidRPr="00000000" w14:paraId="00000161">
      <w:pPr>
        <w:ind w:left="0" w:firstLine="0"/>
        <w:rPr/>
      </w:pPr>
      <w:r w:rsidDel="00000000" w:rsidR="00000000" w:rsidRPr="00000000">
        <w:rPr>
          <w:rtl w:val="0"/>
        </w:rPr>
        <w:t xml:space="preserve">Zazi geeft aan dat er na IO misschien een stuk komt over lunchpauzes. </w:t>
      </w:r>
    </w:p>
    <w:p w:rsidR="00000000" w:rsidDel="00000000" w:rsidP="00000000" w:rsidRDefault="00000000" w:rsidRPr="00000000" w14:paraId="00000162">
      <w:pPr>
        <w:numPr>
          <w:ilvl w:val="0"/>
          <w:numId w:val="2"/>
        </w:numPr>
        <w:ind w:left="720" w:hanging="720"/>
        <w:rPr/>
      </w:pPr>
      <w:r w:rsidDel="00000000" w:rsidR="00000000" w:rsidRPr="00000000">
        <w:rPr>
          <w:b w:val="1"/>
          <w:rtl w:val="0"/>
        </w:rPr>
        <w:t xml:space="preserve">Sluiting</w:t>
      </w:r>
      <w:r w:rsidDel="00000000" w:rsidR="00000000" w:rsidRPr="00000000">
        <w:rPr>
          <w:rtl w:val="0"/>
        </w:rPr>
      </w:r>
    </w:p>
    <w:p w:rsidR="00000000" w:rsidDel="00000000" w:rsidP="00000000" w:rsidRDefault="00000000" w:rsidRPr="00000000" w14:paraId="00000163">
      <w:pPr>
        <w:ind w:left="0" w:firstLine="0"/>
        <w:rPr/>
      </w:pPr>
      <w:r w:rsidDel="00000000" w:rsidR="00000000" w:rsidRPr="00000000">
        <w:rPr>
          <w:rtl w:val="0"/>
        </w:rPr>
        <w:t xml:space="preserve">Freddie sluit de vergadering om 20:15</w:t>
      </w:r>
    </w:p>
    <w:sectPr>
      <w:type w:val="continuous"/>
      <w:pgSz w:h="16838" w:w="11906" w:orient="portrait"/>
      <w:pgMar w:bottom="1418" w:top="1985" w:left="1418" w:right="1418" w:header="709" w:footer="709"/>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Verdana"/>
  <w:font w:name="Georgia"/>
  <w:font w:name="Arial Unicode MS"/>
  <w:font w:name="Cambr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6B">
    <w:pPr>
      <w:pBdr>
        <w:top w:space="0" w:sz="0" w:val="nil"/>
        <w:left w:space="0" w:sz="0" w:val="nil"/>
        <w:bottom w:space="0" w:sz="0" w:val="nil"/>
        <w:right w:space="0" w:sz="0" w:val="nil"/>
        <w:between w:space="0" w:sz="0" w:val="nil"/>
      </w:pBdr>
      <w:tabs>
        <w:tab w:val="center" w:leader="none" w:pos="4320"/>
        <w:tab w:val="right" w:leader="none" w:pos="8640"/>
      </w:tabs>
      <w:spacing w:line="300" w:lineRule="auto"/>
      <w:ind w:firstLine="397"/>
      <w:jc w:val="right"/>
      <w:rPr>
        <w:rFonts w:ascii="Cambria" w:cs="Cambria" w:eastAsia="Cambria" w:hAnsi="Cambria"/>
        <w:color w:val="000000"/>
        <w:sz w:val="19"/>
        <w:szCs w:val="19"/>
      </w:rPr>
    </w:pPr>
    <w:r w:rsidDel="00000000" w:rsidR="00000000" w:rsidRPr="00000000">
      <w:rPr>
        <w:rFonts w:ascii="Cambria" w:cs="Cambria" w:eastAsia="Cambria" w:hAnsi="Cambria"/>
        <w:sz w:val="19"/>
        <w:szCs w:val="19"/>
        <w:rtl w:val="0"/>
      </w:rPr>
      <w:t xml:space="preserve">Page</w:t>
    </w:r>
    <w:r w:rsidDel="00000000" w:rsidR="00000000" w:rsidRPr="00000000">
      <w:rPr>
        <w:rFonts w:ascii="Cambria" w:cs="Cambria" w:eastAsia="Cambria" w:hAnsi="Cambria"/>
        <w:color w:val="000000"/>
        <w:sz w:val="19"/>
        <w:szCs w:val="19"/>
        <w:rtl w:val="0"/>
      </w:rPr>
      <w:t xml:space="preserve"> </w:t>
    </w:r>
    <w:r w:rsidDel="00000000" w:rsidR="00000000" w:rsidRPr="00000000">
      <w:rPr>
        <w:rFonts w:ascii="Cambria" w:cs="Cambria" w:eastAsia="Cambria" w:hAnsi="Cambria"/>
        <w:color w:val="000000"/>
        <w:sz w:val="19"/>
        <w:szCs w:val="19"/>
      </w:rPr>
      <w:fldChar w:fldCharType="begin"/>
      <w:instrText xml:space="preserve">PAGE</w:instrText>
      <w:fldChar w:fldCharType="separate"/>
      <w:fldChar w:fldCharType="end"/>
    </w:r>
    <w:r w:rsidDel="00000000" w:rsidR="00000000" w:rsidRPr="00000000">
      <w:rPr>
        <w:rFonts w:ascii="Cambria" w:cs="Cambria" w:eastAsia="Cambria" w:hAnsi="Cambria"/>
        <w:color w:val="000000"/>
        <w:sz w:val="19"/>
        <w:szCs w:val="19"/>
        <w:rtl w:val="0"/>
      </w:rPr>
      <w:t xml:space="preserve"> / </w:t>
    </w:r>
    <w:r w:rsidDel="00000000" w:rsidR="00000000" w:rsidRPr="00000000">
      <w:rPr>
        <w:rFonts w:ascii="Cambria" w:cs="Cambria" w:eastAsia="Cambria" w:hAnsi="Cambria"/>
        <w:color w:val="000000"/>
        <w:sz w:val="19"/>
        <w:szCs w:val="19"/>
      </w:rPr>
      <w:fldChar w:fldCharType="begin"/>
      <w:instrText xml:space="preserve">NUMPAGES</w:instrText>
      <w:fldChar w:fldCharType="separate"/>
      <w:fldChar w:fldCharType="end"/>
    </w:r>
    <w:r w:rsidDel="00000000" w:rsidR="00000000" w:rsidRPr="00000000">
      <w:rPr>
        <w:rtl w:val="0"/>
      </w:rPr>
    </w:r>
    <w:r w:rsidDel="00000000" w:rsidR="00000000" w:rsidRPr="00000000">
      <w:drawing>
        <wp:anchor allowOverlap="1" behindDoc="0" distB="0" distT="0" distL="114935" distR="114935" hidden="0" layoutInCell="1" locked="0" relativeHeight="0" simplePos="0">
          <wp:simplePos x="0" y="0"/>
          <wp:positionH relativeFrom="column">
            <wp:posOffset>-271660</wp:posOffset>
          </wp:positionH>
          <wp:positionV relativeFrom="paragraph">
            <wp:posOffset>0</wp:posOffset>
          </wp:positionV>
          <wp:extent cx="361950" cy="352425"/>
          <wp:effectExtent b="0" l="0" r="0" t="0"/>
          <wp:wrapSquare wrapText="bothSides" distB="0" distT="0" distL="114935" distR="114935"/>
          <wp:docPr id="1126"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361950" cy="352425"/>
                  </a:xfrm>
                  <a:prstGeom prst="rect"/>
                  <a:ln/>
                </pic:spPr>
              </pic:pic>
            </a:graphicData>
          </a:graphic>
        </wp:anchor>
      </w:drawing>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6C">
    <w:pPr>
      <w:pBdr>
        <w:top w:space="0" w:sz="0" w:val="nil"/>
        <w:left w:space="0" w:sz="0" w:val="nil"/>
        <w:bottom w:space="0" w:sz="0" w:val="nil"/>
        <w:right w:space="0" w:sz="0" w:val="nil"/>
        <w:between w:space="0" w:sz="0" w:val="nil"/>
      </w:pBdr>
      <w:tabs>
        <w:tab w:val="center" w:leader="none" w:pos="4320"/>
        <w:tab w:val="right" w:leader="none" w:pos="8640"/>
      </w:tabs>
      <w:spacing w:line="300" w:lineRule="auto"/>
      <w:rPr>
        <w:rFonts w:ascii="Cambria" w:cs="Cambria" w:eastAsia="Cambria" w:hAnsi="Cambria"/>
        <w:color w:val="000000"/>
        <w:sz w:val="19"/>
        <w:szCs w:val="19"/>
      </w:rPr>
    </w:pPr>
    <w:r w:rsidDel="00000000" w:rsidR="00000000" w:rsidRPr="00000000">
      <w:rPr>
        <w:rFonts w:ascii="Cambria" w:cs="Cambria" w:eastAsia="Cambria" w:hAnsi="Cambria"/>
        <w:color w:val="000000"/>
        <w:sz w:val="19"/>
        <w:szCs w:val="19"/>
        <w:rtl w:val="0"/>
      </w:rPr>
      <w:t xml:space="preserve">Pagina </w:t>
    </w:r>
    <w:r w:rsidDel="00000000" w:rsidR="00000000" w:rsidRPr="00000000">
      <w:rPr>
        <w:rFonts w:ascii="Cambria" w:cs="Cambria" w:eastAsia="Cambria" w:hAnsi="Cambria"/>
        <w:color w:val="000000"/>
        <w:sz w:val="19"/>
        <w:szCs w:val="19"/>
      </w:rPr>
      <w:fldChar w:fldCharType="begin"/>
      <w:instrText xml:space="preserve">PAGE</w:instrText>
      <w:fldChar w:fldCharType="separate"/>
      <w:fldChar w:fldCharType="end"/>
    </w:r>
    <w:r w:rsidDel="00000000" w:rsidR="00000000" w:rsidRPr="00000000">
      <w:rPr>
        <w:rFonts w:ascii="Cambria" w:cs="Cambria" w:eastAsia="Cambria" w:hAnsi="Cambria"/>
        <w:color w:val="000000"/>
        <w:sz w:val="19"/>
        <w:szCs w:val="19"/>
        <w:rtl w:val="0"/>
      </w:rPr>
      <w:t xml:space="preserve"> </w:t>
    </w:r>
    <w:r w:rsidDel="00000000" w:rsidR="00000000" w:rsidRPr="00000000">
      <w:rPr>
        <w:rFonts w:ascii="Cambria" w:cs="Cambria" w:eastAsia="Cambria" w:hAnsi="Cambria"/>
        <w:b w:val="1"/>
        <w:color w:val="e7e6e6"/>
        <w:sz w:val="19"/>
        <w:szCs w:val="19"/>
        <w:rtl w:val="0"/>
      </w:rPr>
      <w:t xml:space="preserve">~</w:t>
    </w:r>
    <w:r w:rsidDel="00000000" w:rsidR="00000000" w:rsidRPr="00000000">
      <w:rPr>
        <w:rFonts w:ascii="Cambria" w:cs="Cambria" w:eastAsia="Cambria" w:hAnsi="Cambria"/>
        <w:color w:val="e7e6e6"/>
        <w:sz w:val="19"/>
        <w:szCs w:val="19"/>
        <w:rtl w:val="0"/>
      </w:rPr>
      <w:t xml:space="preserve"> </w:t>
    </w:r>
    <w:r w:rsidDel="00000000" w:rsidR="00000000" w:rsidRPr="00000000">
      <w:rPr>
        <w:rFonts w:ascii="Cambria" w:cs="Cambria" w:eastAsia="Cambria" w:hAnsi="Cambria"/>
        <w:color w:val="000000"/>
        <w:sz w:val="19"/>
        <w:szCs w:val="19"/>
      </w:rPr>
      <w:fldChar w:fldCharType="begin"/>
      <w:instrText xml:space="preserve">NUMPAGES</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64">
    <w:pPr>
      <w:pBdr>
        <w:top w:space="0" w:sz="0" w:val="nil"/>
        <w:left w:space="0" w:sz="0" w:val="nil"/>
        <w:bottom w:space="0" w:sz="0" w:val="nil"/>
        <w:right w:space="0" w:sz="0" w:val="nil"/>
        <w:between w:space="0" w:sz="0" w:val="nil"/>
      </w:pBdr>
      <w:tabs>
        <w:tab w:val="left" w:leader="none" w:pos="6400"/>
      </w:tabs>
      <w:ind w:right="1701"/>
      <w:jc w:val="right"/>
      <w:rPr>
        <w:rFonts w:ascii="Cambria" w:cs="Cambria" w:eastAsia="Cambria" w:hAnsi="Cambria"/>
        <w:color w:val="e7e6e6"/>
        <w:sz w:val="14"/>
        <w:szCs w:val="14"/>
      </w:rPr>
    </w:pPr>
    <w:r w:rsidDel="00000000" w:rsidR="00000000" w:rsidRPr="00000000">
      <w:rPr>
        <w:rFonts w:ascii="Cambria" w:cs="Cambria" w:eastAsia="Cambria" w:hAnsi="Cambria"/>
        <w:color w:val="e7e6e6"/>
        <w:sz w:val="14"/>
        <w:szCs w:val="14"/>
        <w:rtl w:val="0"/>
      </w:rPr>
      <w:tab/>
    </w:r>
    <w:r w:rsidDel="00000000" w:rsidR="00000000" w:rsidRPr="00000000">
      <w:rPr>
        <w:rFonts w:ascii="Cambria" w:cs="Cambria" w:eastAsia="Cambria" w:hAnsi="Cambria"/>
        <w:i w:val="1"/>
        <w:color w:val="e7e6e6"/>
        <w:sz w:val="14"/>
        <w:szCs w:val="14"/>
        <w:rtl w:val="0"/>
      </w:rPr>
      <w:t xml:space="preserve">Facultaire</w:t>
    </w:r>
    <w:r w:rsidDel="00000000" w:rsidR="00000000" w:rsidRPr="00000000">
      <w:rPr>
        <w:rFonts w:ascii="Cambria" w:cs="Cambria" w:eastAsia="Cambria" w:hAnsi="Cambria"/>
        <w:color w:val="e7e6e6"/>
        <w:sz w:val="14"/>
        <w:szCs w:val="14"/>
        <w:rtl w:val="0"/>
      </w:rPr>
      <w:t xml:space="preserve"> </w:t>
    </w:r>
    <w:r w:rsidDel="00000000" w:rsidR="00000000" w:rsidRPr="00000000">
      <w:rPr>
        <w:rFonts w:ascii="Cambria" w:cs="Cambria" w:eastAsia="Cambria" w:hAnsi="Cambria"/>
        <w:b w:val="1"/>
        <w:color w:val="e7e6e6"/>
        <w:sz w:val="14"/>
        <w:szCs w:val="14"/>
        <w:rtl w:val="0"/>
      </w:rPr>
      <w:t xml:space="preserve">Studentenraad</w:t>
    </w: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-888900</wp:posOffset>
          </wp:positionH>
          <wp:positionV relativeFrom="paragraph">
            <wp:posOffset>0</wp:posOffset>
          </wp:positionV>
          <wp:extent cx="6064885" cy="377825"/>
          <wp:effectExtent b="0" l="0" r="0" t="0"/>
          <wp:wrapSquare wrapText="bothSides" distB="0" distT="0" distL="114300" distR="114300"/>
          <wp:docPr id="1129" name="image2.png"/>
          <a:graphic>
            <a:graphicData uri="http://schemas.openxmlformats.org/drawingml/2006/picture">
              <pic:pic>
                <pic:nvPicPr>
                  <pic:cNvPr id="0" name="image2.png"/>
                  <pic:cNvPicPr preferRelativeResize="0"/>
                </pic:nvPicPr>
                <pic:blipFill>
                  <a:blip r:embed="rId1"/>
                  <a:srcRect b="0" l="0" r="0" t="0"/>
                  <a:stretch>
                    <a:fillRect/>
                  </a:stretch>
                </pic:blipFill>
                <pic:spPr>
                  <a:xfrm>
                    <a:off x="0" y="0"/>
                    <a:ext cx="6064885" cy="377825"/>
                  </a:xfrm>
                  <a:prstGeom prst="rect"/>
                  <a:ln/>
                </pic:spPr>
              </pic:pic>
            </a:graphicData>
          </a:graphic>
        </wp:anchor>
      </w:drawing>
    </w:r>
    <w:r w:rsidDel="00000000" w:rsidR="00000000" w:rsidRPr="00000000">
      <w:drawing>
        <wp:anchor allowOverlap="1" behindDoc="0" distB="0" distT="0" distL="114300" distR="114300" hidden="0" layoutInCell="1" locked="0" relativeHeight="0" simplePos="0">
          <wp:simplePos x="0" y="0"/>
          <wp:positionH relativeFrom="column">
            <wp:posOffset>5027295</wp:posOffset>
          </wp:positionH>
          <wp:positionV relativeFrom="paragraph">
            <wp:posOffset>-157360</wp:posOffset>
          </wp:positionV>
          <wp:extent cx="705485" cy="732790"/>
          <wp:effectExtent b="0" l="0" r="0" t="0"/>
          <wp:wrapSquare wrapText="bothSides" distB="0" distT="0" distL="114300" distR="114300"/>
          <wp:docPr id="1128" name="image4.png"/>
          <a:graphic>
            <a:graphicData uri="http://schemas.openxmlformats.org/drawingml/2006/picture">
              <pic:pic>
                <pic:nvPicPr>
                  <pic:cNvPr id="0" name="image4.png"/>
                  <pic:cNvPicPr preferRelativeResize="0"/>
                </pic:nvPicPr>
                <pic:blipFill>
                  <a:blip r:embed="rId2"/>
                  <a:srcRect b="0" l="0" r="0" t="0"/>
                  <a:stretch>
                    <a:fillRect/>
                  </a:stretch>
                </pic:blipFill>
                <pic:spPr>
                  <a:xfrm>
                    <a:off x="0" y="0"/>
                    <a:ext cx="705485" cy="732790"/>
                  </a:xfrm>
                  <a:prstGeom prst="rect"/>
                  <a:ln/>
                </pic:spPr>
              </pic:pic>
            </a:graphicData>
          </a:graphic>
        </wp:anchor>
      </w:drawing>
    </w:r>
  </w:p>
  <w:p w:rsidR="00000000" w:rsidDel="00000000" w:rsidP="00000000" w:rsidRDefault="00000000" w:rsidRPr="00000000" w14:paraId="00000165">
    <w:pPr>
      <w:pBdr>
        <w:top w:space="0" w:sz="0" w:val="nil"/>
        <w:left w:space="0" w:sz="0" w:val="nil"/>
        <w:bottom w:space="0" w:sz="0" w:val="nil"/>
        <w:right w:space="0" w:sz="0" w:val="nil"/>
        <w:between w:space="0" w:sz="0" w:val="nil"/>
      </w:pBdr>
      <w:tabs>
        <w:tab w:val="center" w:leader="none" w:pos="4320"/>
        <w:tab w:val="right" w:leader="none" w:pos="8640"/>
      </w:tabs>
      <w:ind w:right="1701"/>
      <w:jc w:val="center"/>
      <w:rPr>
        <w:rFonts w:ascii="Cambria" w:cs="Cambria" w:eastAsia="Cambria" w:hAnsi="Cambria"/>
        <w:i w:val="1"/>
        <w:sz w:val="22"/>
        <w:szCs w:val="22"/>
      </w:rPr>
    </w:pPr>
    <w:r w:rsidDel="00000000" w:rsidR="00000000" w:rsidRPr="00000000">
      <w:rPr>
        <w:rFonts w:ascii="Cambria" w:cs="Cambria" w:eastAsia="Cambria" w:hAnsi="Cambria"/>
        <w:color w:val="000000"/>
        <w:sz w:val="14"/>
        <w:szCs w:val="14"/>
        <w:rtl w:val="0"/>
      </w:rPr>
      <w:tab/>
      <w:t xml:space="preserve">                                                                                                    studentenraad.nl/fnwi  </w:t>
    </w:r>
    <w:r w:rsidDel="00000000" w:rsidR="00000000" w:rsidRPr="00000000">
      <w:rPr>
        <w:rFonts w:ascii="Cambria" w:cs="Cambria" w:eastAsia="Cambria" w:hAnsi="Cambria"/>
        <w:b w:val="1"/>
        <w:color w:val="e7e6e6"/>
        <w:sz w:val="16"/>
        <w:szCs w:val="16"/>
        <w:rtl w:val="0"/>
      </w:rPr>
      <w:t xml:space="preserve">~ </w:t>
    </w:r>
    <w:r w:rsidDel="00000000" w:rsidR="00000000" w:rsidRPr="00000000">
      <w:rPr>
        <w:rFonts w:ascii="Cambria" w:cs="Cambria" w:eastAsia="Cambria" w:hAnsi="Cambria"/>
        <w:color w:val="000000"/>
        <w:sz w:val="14"/>
        <w:szCs w:val="14"/>
        <w:rtl w:val="0"/>
      </w:rPr>
      <w:t xml:space="preserve"> fnwi@studentenraad.nl</w:t>
    </w:r>
    <w:r w:rsidDel="00000000" w:rsidR="00000000" w:rsidRPr="00000000">
      <w:rPr>
        <w:rtl w:val="0"/>
      </w:rPr>
    </w:r>
  </w:p>
  <w:p w:rsidR="00000000" w:rsidDel="00000000" w:rsidP="00000000" w:rsidRDefault="00000000" w:rsidRPr="00000000" w14:paraId="00000166">
    <w:pPr>
      <w:pBdr>
        <w:top w:space="0" w:sz="0" w:val="nil"/>
        <w:left w:space="0" w:sz="0" w:val="nil"/>
        <w:bottom w:space="0" w:sz="0" w:val="nil"/>
        <w:right w:space="0" w:sz="0" w:val="nil"/>
        <w:between w:space="0" w:sz="0" w:val="nil"/>
      </w:pBdr>
      <w:tabs>
        <w:tab w:val="center" w:leader="none" w:pos="4320"/>
        <w:tab w:val="right" w:leader="none" w:pos="8640"/>
      </w:tabs>
      <w:ind w:right="1701"/>
      <w:jc w:val="center"/>
      <w:rPr>
        <w:rFonts w:ascii="Cambria" w:cs="Cambria" w:eastAsia="Cambria" w:hAnsi="Cambria"/>
        <w:i w:val="1"/>
        <w:sz w:val="22"/>
        <w:szCs w:val="22"/>
      </w:rPr>
    </w:pPr>
    <w:r w:rsidDel="00000000" w:rsidR="00000000" w:rsidRPr="00000000">
      <w:rPr>
        <w:rtl w:val="0"/>
      </w:rPr>
    </w:r>
  </w:p>
  <w:p w:rsidR="00000000" w:rsidDel="00000000" w:rsidP="00000000" w:rsidRDefault="00000000" w:rsidRPr="00000000" w14:paraId="00000167">
    <w:pPr>
      <w:pBdr>
        <w:top w:space="0" w:sz="0" w:val="nil"/>
        <w:left w:space="0" w:sz="0" w:val="nil"/>
        <w:bottom w:space="0" w:sz="0" w:val="nil"/>
        <w:right w:space="0" w:sz="0" w:val="nil"/>
        <w:between w:space="0" w:sz="0" w:val="nil"/>
      </w:pBdr>
      <w:tabs>
        <w:tab w:val="left" w:leader="none" w:pos="6400"/>
      </w:tabs>
      <w:ind w:right="1701"/>
      <w:rPr>
        <w:rFonts w:ascii="Cambria" w:cs="Cambria" w:eastAsia="Cambria" w:hAnsi="Cambria"/>
        <w:color w:val="000000"/>
        <w:sz w:val="14"/>
        <w:szCs w:val="14"/>
      </w:rPr>
    </w:pPr>
    <w:r w:rsidDel="00000000" w:rsidR="00000000" w:rsidRPr="00000000">
      <w:rPr>
        <w:rtl w:val="0"/>
      </w:rPr>
    </w:r>
  </w:p>
  <w:p w:rsidR="00000000" w:rsidDel="00000000" w:rsidP="00000000" w:rsidRDefault="00000000" w:rsidRPr="00000000" w14:paraId="00000168">
    <w:pPr>
      <w:pBdr>
        <w:top w:space="0" w:sz="0" w:val="nil"/>
        <w:left w:space="0" w:sz="0" w:val="nil"/>
        <w:bottom w:space="0" w:sz="0" w:val="nil"/>
        <w:right w:space="0" w:sz="0" w:val="nil"/>
        <w:between w:space="0" w:sz="0" w:val="nil"/>
      </w:pBdr>
      <w:tabs>
        <w:tab w:val="left" w:leader="none" w:pos="6400"/>
      </w:tabs>
      <w:ind w:right="1701"/>
      <w:rPr>
        <w:rFonts w:ascii="Cambria" w:cs="Cambria" w:eastAsia="Cambria" w:hAnsi="Cambria"/>
        <w:color w:val="000000"/>
        <w:sz w:val="14"/>
        <w:szCs w:val="14"/>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69">
    <w:pPr>
      <w:pBdr>
        <w:top w:space="0" w:sz="0" w:val="nil"/>
        <w:left w:space="0" w:sz="0" w:val="nil"/>
        <w:bottom w:space="0" w:sz="0" w:val="nil"/>
        <w:right w:space="0" w:sz="0" w:val="nil"/>
        <w:between w:space="0" w:sz="0" w:val="nil"/>
      </w:pBdr>
      <w:tabs>
        <w:tab w:val="center" w:leader="none" w:pos="4320"/>
        <w:tab w:val="right" w:leader="none" w:pos="8640"/>
      </w:tabs>
      <w:ind w:right="1701"/>
      <w:jc w:val="right"/>
      <w:rPr>
        <w:rFonts w:ascii="Cambria" w:cs="Cambria" w:eastAsia="Cambria" w:hAnsi="Cambria"/>
        <w:color w:val="000000"/>
        <w:sz w:val="14"/>
        <w:szCs w:val="14"/>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114300</wp:posOffset>
              </wp:positionH>
              <wp:positionV relativeFrom="paragraph">
                <wp:posOffset>0</wp:posOffset>
              </wp:positionV>
              <wp:extent cx="6953885" cy="1176020"/>
              <wp:effectExtent b="0" l="0" r="0" t="0"/>
              <wp:wrapSquare wrapText="bothSides" distB="0" distT="0" distL="114300" distR="114300"/>
              <wp:docPr id="1122" name=""/>
              <a:graphic>
                <a:graphicData uri="http://schemas.microsoft.com/office/word/2010/wordprocessingShape">
                  <wps:wsp>
                    <wps:cNvSpPr/>
                    <wps:cNvPr id="3" name="Shape 3"/>
                    <wps:spPr>
                      <a:xfrm>
                        <a:off x="2040508" y="3363440"/>
                        <a:ext cx="6610985" cy="833120"/>
                      </a:xfrm>
                      <a:prstGeom prst="rect">
                        <a:avLst/>
                      </a:prstGeom>
                      <a:solidFill>
                        <a:srgbClr val="EEECE1"/>
                      </a:solid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0" lIns="114300" spcFirstLastPara="1" rIns="114300" wrap="square" tIns="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114300</wp:posOffset>
              </wp:positionH>
              <wp:positionV relativeFrom="paragraph">
                <wp:posOffset>0</wp:posOffset>
              </wp:positionV>
              <wp:extent cx="6953885" cy="1176020"/>
              <wp:effectExtent b="0" l="0" r="0" t="0"/>
              <wp:wrapSquare wrapText="bothSides" distB="0" distT="0" distL="114300" distR="114300"/>
              <wp:docPr id="1122" name="image8.png"/>
              <a:graphic>
                <a:graphicData uri="http://schemas.openxmlformats.org/drawingml/2006/picture">
                  <pic:pic>
                    <pic:nvPicPr>
                      <pic:cNvPr id="0" name="image8.png"/>
                      <pic:cNvPicPr preferRelativeResize="0"/>
                    </pic:nvPicPr>
                    <pic:blipFill>
                      <a:blip r:embed="rId1"/>
                      <a:srcRect/>
                      <a:stretch>
                        <a:fillRect/>
                      </a:stretch>
                    </pic:blipFill>
                    <pic:spPr>
                      <a:xfrm>
                        <a:off x="0" y="0"/>
                        <a:ext cx="6953885" cy="1176020"/>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3479800</wp:posOffset>
              </wp:positionH>
              <wp:positionV relativeFrom="paragraph">
                <wp:posOffset>0</wp:posOffset>
              </wp:positionV>
              <wp:extent cx="2426970" cy="1845310"/>
              <wp:effectExtent b="0" l="0" r="0" t="0"/>
              <wp:wrapSquare wrapText="bothSides" distB="0" distT="0" distL="114300" distR="114300"/>
              <wp:docPr id="1121" name=""/>
              <a:graphic>
                <a:graphicData uri="http://schemas.microsoft.com/office/word/2010/wordprocessingShape">
                  <wps:wsp>
                    <wps:cNvSpPr/>
                    <wps:cNvPr id="2" name="Shape 2"/>
                    <wps:spPr>
                      <a:xfrm>
                        <a:off x="4303965" y="3028795"/>
                        <a:ext cx="2084070" cy="1502410"/>
                      </a:xfrm>
                      <a:prstGeom prst="rect">
                        <a:avLst/>
                      </a:prstGeom>
                      <a:noFill/>
                      <a:ln>
                        <a:noFill/>
                      </a:ln>
                    </wps:spPr>
                    <wps:txbx>
                      <w:txbxContent>
                        <w:p w:rsidR="00000000" w:rsidDel="00000000" w:rsidP="00000000" w:rsidRDefault="00000000" w:rsidRPr="00000000">
                          <w:pPr>
                            <w:spacing w:after="0" w:before="0" w:line="240"/>
                            <w:ind w:left="0" w:right="0" w:firstLine="397.00000762939453"/>
                            <w:jc w:val="right"/>
                            <w:textDirection w:val="btLr"/>
                          </w:pPr>
                          <w:r w:rsidDel="00000000" w:rsidR="00000000" w:rsidRPr="00000000">
                            <w:rPr>
                              <w:rFonts w:ascii="Cambria" w:cs="Cambria" w:eastAsia="Cambria" w:hAnsi="Cambria"/>
                              <w:b w:val="0"/>
                              <w:i w:val="0"/>
                              <w:smallCaps w:val="0"/>
                              <w:strike w:val="0"/>
                              <w:color w:val="343434"/>
                              <w:sz w:val="14"/>
                              <w:vertAlign w:val="baseline"/>
                            </w:rPr>
                            <w:t xml:space="preserve">Postbus 94214</w:t>
                          </w:r>
                        </w:p>
                        <w:p w:rsidR="00000000" w:rsidDel="00000000" w:rsidP="00000000" w:rsidRDefault="00000000" w:rsidRPr="00000000">
                          <w:pPr>
                            <w:spacing w:after="0" w:before="0" w:line="240"/>
                            <w:ind w:left="0" w:right="0" w:firstLine="397.00000762939453"/>
                            <w:jc w:val="right"/>
                            <w:textDirection w:val="btLr"/>
                          </w:pPr>
                          <w:r w:rsidDel="00000000" w:rsidR="00000000" w:rsidRPr="00000000">
                            <w:rPr>
                              <w:rFonts w:ascii="Cambria" w:cs="Cambria" w:eastAsia="Cambria" w:hAnsi="Cambria"/>
                              <w:b w:val="0"/>
                              <w:i w:val="0"/>
                              <w:smallCaps w:val="0"/>
                              <w:strike w:val="0"/>
                              <w:color w:val="343434"/>
                              <w:sz w:val="14"/>
                              <w:vertAlign w:val="baseline"/>
                            </w:rPr>
                          </w:r>
                          <w:r w:rsidDel="00000000" w:rsidR="00000000" w:rsidRPr="00000000">
                            <w:rPr>
                              <w:rFonts w:ascii="Cambria" w:cs="Cambria" w:eastAsia="Cambria" w:hAnsi="Cambria"/>
                              <w:b w:val="0"/>
                              <w:i w:val="0"/>
                              <w:smallCaps w:val="0"/>
                              <w:strike w:val="0"/>
                              <w:color w:val="343434"/>
                              <w:sz w:val="14"/>
                              <w:vertAlign w:val="baseline"/>
                            </w:rPr>
                            <w:t xml:space="preserve">1090 GE Amsterdam</w:t>
                          </w:r>
                        </w:p>
                        <w:p w:rsidR="00000000" w:rsidDel="00000000" w:rsidP="00000000" w:rsidRDefault="00000000" w:rsidRPr="00000000">
                          <w:pPr>
                            <w:spacing w:after="0" w:before="0" w:line="240"/>
                            <w:ind w:left="0" w:right="0" w:firstLine="397.00000762939453"/>
                            <w:jc w:val="right"/>
                            <w:textDirection w:val="btLr"/>
                          </w:pPr>
                          <w:r w:rsidDel="00000000" w:rsidR="00000000" w:rsidRPr="00000000">
                            <w:rPr>
                              <w:rFonts w:ascii="Cambria" w:cs="Cambria" w:eastAsia="Cambria" w:hAnsi="Cambria"/>
                              <w:b w:val="0"/>
                              <w:i w:val="0"/>
                              <w:smallCaps w:val="0"/>
                              <w:strike w:val="0"/>
                              <w:color w:val="343434"/>
                              <w:sz w:val="14"/>
                              <w:vertAlign w:val="baseline"/>
                            </w:rPr>
                          </w:r>
                          <w:r w:rsidDel="00000000" w:rsidR="00000000" w:rsidRPr="00000000">
                            <w:rPr>
                              <w:rFonts w:ascii="Cambria" w:cs="Cambria" w:eastAsia="Cambria" w:hAnsi="Cambria"/>
                              <w:b w:val="0"/>
                              <w:i w:val="0"/>
                              <w:smallCaps w:val="0"/>
                              <w:strike w:val="0"/>
                              <w:color w:val="343434"/>
                              <w:sz w:val="14"/>
                              <w:vertAlign w:val="baseline"/>
                            </w:rPr>
                            <w:t xml:space="preserve">(020) 525 5878</w:t>
                          </w:r>
                        </w:p>
                        <w:p w:rsidR="00000000" w:rsidDel="00000000" w:rsidP="00000000" w:rsidRDefault="00000000" w:rsidRPr="00000000">
                          <w:pPr>
                            <w:spacing w:after="0" w:before="0" w:line="240"/>
                            <w:ind w:left="0" w:right="0" w:firstLine="397.00000762939453"/>
                            <w:jc w:val="right"/>
                            <w:textDirection w:val="btLr"/>
                          </w:pPr>
                          <w:r w:rsidDel="00000000" w:rsidR="00000000" w:rsidRPr="00000000">
                            <w:rPr>
                              <w:rFonts w:ascii="Cambria" w:cs="Cambria" w:eastAsia="Cambria" w:hAnsi="Cambria"/>
                              <w:b w:val="0"/>
                              <w:i w:val="0"/>
                              <w:smallCaps w:val="0"/>
                              <w:strike w:val="0"/>
                              <w:color w:val="343434"/>
                              <w:sz w:val="14"/>
                              <w:vertAlign w:val="baseline"/>
                            </w:rPr>
                          </w:r>
                          <w:r w:rsidDel="00000000" w:rsidR="00000000" w:rsidRPr="00000000">
                            <w:rPr>
                              <w:rFonts w:ascii="Cambria" w:cs="Cambria" w:eastAsia="Cambria" w:hAnsi="Cambria"/>
                              <w:b w:val="0"/>
                              <w:i w:val="0"/>
                              <w:smallCaps w:val="0"/>
                              <w:strike w:val="0"/>
                              <w:color w:val="343434"/>
                              <w:sz w:val="14"/>
                              <w:vertAlign w:val="baseline"/>
                            </w:rPr>
                            <w:t xml:space="preserve">fnwi@studentenraad.nl</w:t>
                          </w:r>
                        </w:p>
                        <w:p w:rsidR="00000000" w:rsidDel="00000000" w:rsidP="00000000" w:rsidRDefault="00000000" w:rsidRPr="00000000">
                          <w:pPr>
                            <w:spacing w:after="0" w:before="0" w:line="240"/>
                            <w:ind w:left="0" w:right="0" w:firstLine="397.00000762939453"/>
                            <w:jc w:val="right"/>
                            <w:textDirection w:val="btLr"/>
                          </w:pPr>
                          <w:r w:rsidDel="00000000" w:rsidR="00000000" w:rsidRPr="00000000">
                            <w:rPr>
                              <w:rFonts w:ascii="Cambria" w:cs="Cambria" w:eastAsia="Cambria" w:hAnsi="Cambria"/>
                              <w:b w:val="0"/>
                              <w:i w:val="0"/>
                              <w:smallCaps w:val="0"/>
                              <w:strike w:val="0"/>
                              <w:color w:val="343434"/>
                              <w:sz w:val="14"/>
                              <w:vertAlign w:val="baseline"/>
                            </w:rPr>
                          </w:r>
                          <w:r w:rsidDel="00000000" w:rsidR="00000000" w:rsidRPr="00000000">
                            <w:rPr>
                              <w:rFonts w:ascii="Cambria" w:cs="Cambria" w:eastAsia="Cambria" w:hAnsi="Cambria"/>
                              <w:b w:val="0"/>
                              <w:i w:val="0"/>
                              <w:smallCaps w:val="0"/>
                              <w:strike w:val="0"/>
                              <w:color w:val="343434"/>
                              <w:sz w:val="14"/>
                              <w:vertAlign w:val="baseline"/>
                            </w:rPr>
                            <w:t xml:space="preserve">studentenraad.nl/fnwi</w:t>
                          </w:r>
                        </w:p>
                      </w:txbxContent>
                    </wps:txbx>
                    <wps:bodyPr anchorCtr="0" anchor="t" bIns="0" lIns="114300" spcFirstLastPara="1" rIns="114300" wrap="square" tIns="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3479800</wp:posOffset>
              </wp:positionH>
              <wp:positionV relativeFrom="paragraph">
                <wp:posOffset>0</wp:posOffset>
              </wp:positionV>
              <wp:extent cx="2426970" cy="1845310"/>
              <wp:effectExtent b="0" l="0" r="0" t="0"/>
              <wp:wrapSquare wrapText="bothSides" distB="0" distT="0" distL="114300" distR="114300"/>
              <wp:docPr id="1121" name="image7.png"/>
              <a:graphic>
                <a:graphicData uri="http://schemas.openxmlformats.org/drawingml/2006/picture">
                  <pic:pic>
                    <pic:nvPicPr>
                      <pic:cNvPr id="0" name="image7.png"/>
                      <pic:cNvPicPr preferRelativeResize="0"/>
                    </pic:nvPicPr>
                    <pic:blipFill>
                      <a:blip r:embed="rId2"/>
                      <a:srcRect/>
                      <a:stretch>
                        <a:fillRect/>
                      </a:stretch>
                    </pic:blipFill>
                    <pic:spPr>
                      <a:xfrm>
                        <a:off x="0" y="0"/>
                        <a:ext cx="2426970" cy="1845310"/>
                      </a:xfrm>
                      <a:prstGeom prst="rect"/>
                      <a:ln/>
                    </pic:spPr>
                  </pic:pic>
                </a:graphicData>
              </a:graphic>
            </wp:anchor>
          </w:drawing>
        </mc:Fallback>
      </mc:AlternateContent>
    </w:r>
    <w:r w:rsidDel="00000000" w:rsidR="00000000" w:rsidRPr="00000000">
      <w:drawing>
        <wp:anchor allowOverlap="1" behindDoc="0" distB="504190" distT="0" distL="114300" distR="114300" hidden="0" layoutInCell="1" locked="0" relativeHeight="0" simplePos="0">
          <wp:simplePos x="0" y="0"/>
          <wp:positionH relativeFrom="column">
            <wp:posOffset>-67190</wp:posOffset>
          </wp:positionH>
          <wp:positionV relativeFrom="paragraph">
            <wp:posOffset>358140</wp:posOffset>
          </wp:positionV>
          <wp:extent cx="3366135" cy="822960"/>
          <wp:effectExtent b="0" l="0" r="0" t="0"/>
          <wp:wrapTopAndBottom distB="504190" distT="0"/>
          <wp:docPr descr="Macintosh HD:Users:Bas:Dropbox:Werk:Klanten:Studentenraad:SR Templates (Working):01 Algemene bestanden:01 Logos:Beeld- en tekstmerk (horizontaal):Beeld- en woordmerk (horizontaal)-08.png" id="1125" name="image3.png"/>
          <a:graphic>
            <a:graphicData uri="http://schemas.openxmlformats.org/drawingml/2006/picture">
              <pic:pic>
                <pic:nvPicPr>
                  <pic:cNvPr descr="Macintosh HD:Users:Bas:Dropbox:Werk:Klanten:Studentenraad:SR Templates (Working):01 Algemene bestanden:01 Logos:Beeld- en tekstmerk (horizontaal):Beeld- en woordmerk (horizontaal)-08.png" id="0" name="image3.png"/>
                  <pic:cNvPicPr preferRelativeResize="0"/>
                </pic:nvPicPr>
                <pic:blipFill>
                  <a:blip r:embed="rId3"/>
                  <a:srcRect b="0" l="0" r="0" t="0"/>
                  <a:stretch>
                    <a:fillRect/>
                  </a:stretch>
                </pic:blipFill>
                <pic:spPr>
                  <a:xfrm>
                    <a:off x="0" y="0"/>
                    <a:ext cx="3366135" cy="822960"/>
                  </a:xfrm>
                  <a:prstGeom prst="rect"/>
                  <a:ln/>
                </pic:spPr>
              </pic:pic>
            </a:graphicData>
          </a:graphic>
        </wp:anchor>
      </w:drawing>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6A">
    <w:pPr>
      <w:pBdr>
        <w:top w:space="0" w:sz="0" w:val="nil"/>
        <w:left w:space="0" w:sz="0" w:val="nil"/>
        <w:bottom w:space="0" w:sz="0" w:val="nil"/>
        <w:right w:space="0" w:sz="0" w:val="nil"/>
        <w:between w:space="0" w:sz="0" w:val="nil"/>
      </w:pBdr>
      <w:tabs>
        <w:tab w:val="center" w:leader="none" w:pos="4320"/>
        <w:tab w:val="right" w:leader="none" w:pos="8640"/>
      </w:tabs>
      <w:ind w:right="1701"/>
      <w:jc w:val="right"/>
      <w:rPr>
        <w:rFonts w:ascii="Cambria" w:cs="Cambria" w:eastAsia="Cambria" w:hAnsi="Cambria"/>
        <w:color w:val="000000"/>
        <w:sz w:val="14"/>
        <w:szCs w:val="14"/>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114300</wp:posOffset>
              </wp:positionH>
              <wp:positionV relativeFrom="paragraph">
                <wp:posOffset>0</wp:posOffset>
              </wp:positionV>
              <wp:extent cx="7216775" cy="1139825"/>
              <wp:effectExtent b="0" l="0" r="0" t="0"/>
              <wp:wrapSquare wrapText="bothSides" distB="0" distT="0" distL="114300" distR="114300"/>
              <wp:docPr id="1123" name=""/>
              <a:graphic>
                <a:graphicData uri="http://schemas.microsoft.com/office/word/2010/wordprocessingShape">
                  <wps:wsp>
                    <wps:cNvSpPr/>
                    <wps:cNvPr id="4" name="Shape 4"/>
                    <wps:spPr>
                      <a:xfrm>
                        <a:off x="1909063" y="3381538"/>
                        <a:ext cx="6873875" cy="796925"/>
                      </a:xfrm>
                      <a:prstGeom prst="rect">
                        <a:avLst/>
                      </a:prstGeom>
                      <a:solidFill>
                        <a:srgbClr val="EEECE1"/>
                      </a:solid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0" lIns="114300" spcFirstLastPara="1" rIns="114300" wrap="square" tIns="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114300</wp:posOffset>
              </wp:positionH>
              <wp:positionV relativeFrom="paragraph">
                <wp:posOffset>0</wp:posOffset>
              </wp:positionV>
              <wp:extent cx="7216775" cy="1139825"/>
              <wp:effectExtent b="0" l="0" r="0" t="0"/>
              <wp:wrapSquare wrapText="bothSides" distB="0" distT="0" distL="114300" distR="114300"/>
              <wp:docPr id="1123" name="image9.png"/>
              <a:graphic>
                <a:graphicData uri="http://schemas.openxmlformats.org/drawingml/2006/picture">
                  <pic:pic>
                    <pic:nvPicPr>
                      <pic:cNvPr id="0" name="image9.png"/>
                      <pic:cNvPicPr preferRelativeResize="0"/>
                    </pic:nvPicPr>
                    <pic:blipFill>
                      <a:blip r:embed="rId1"/>
                      <a:srcRect/>
                      <a:stretch>
                        <a:fillRect/>
                      </a:stretch>
                    </pic:blipFill>
                    <pic:spPr>
                      <a:xfrm>
                        <a:off x="0" y="0"/>
                        <a:ext cx="7216775" cy="1139825"/>
                      </a:xfrm>
                      <a:prstGeom prst="rect"/>
                      <a:ln/>
                    </pic:spPr>
                  </pic:pic>
                </a:graphicData>
              </a:graphic>
            </wp:anchor>
          </w:drawing>
        </mc:Fallback>
      </mc:AlternateContent>
    </w:r>
    <w:r w:rsidDel="00000000" w:rsidR="00000000" w:rsidRPr="00000000">
      <w:drawing>
        <wp:anchor allowOverlap="1" behindDoc="0" distB="0" distT="0" distL="114935" distR="114935" hidden="0" layoutInCell="1" locked="0" relativeHeight="0" simplePos="0">
          <wp:simplePos x="0" y="0"/>
          <wp:positionH relativeFrom="column">
            <wp:posOffset>274320</wp:posOffset>
          </wp:positionH>
          <wp:positionV relativeFrom="paragraph">
            <wp:posOffset>276860</wp:posOffset>
          </wp:positionV>
          <wp:extent cx="1808480" cy="429895"/>
          <wp:effectExtent b="0" l="0" r="0" t="0"/>
          <wp:wrapSquare wrapText="bothSides" distB="0" distT="0" distL="114935" distR="114935"/>
          <wp:docPr descr="Macintosh HD:Users:Bas:Dropbox:Werk:Klanten:Studentenraad:SR Templates (Working):01 Algemene bestanden:01 Logos:Beeld- en tekstmerk (horizontaal):Beeld- en woordmerk (horizontaal)-08.png" id="1124" name="image6.png"/>
          <a:graphic>
            <a:graphicData uri="http://schemas.openxmlformats.org/drawingml/2006/picture">
              <pic:pic>
                <pic:nvPicPr>
                  <pic:cNvPr descr="Macintosh HD:Users:Bas:Dropbox:Werk:Klanten:Studentenraad:SR Templates (Working):01 Algemene bestanden:01 Logos:Beeld- en tekstmerk (horizontaal):Beeld- en woordmerk (horizontaal)-08.png" id="0" name="image6.png"/>
                  <pic:cNvPicPr preferRelativeResize="0"/>
                </pic:nvPicPr>
                <pic:blipFill>
                  <a:blip r:embed="rId2"/>
                  <a:srcRect b="0" l="0" r="0" t="0"/>
                  <a:stretch>
                    <a:fillRect/>
                  </a:stretch>
                </pic:blipFill>
                <pic:spPr>
                  <a:xfrm>
                    <a:off x="0" y="0"/>
                    <a:ext cx="1808480" cy="429895"/>
                  </a:xfrm>
                  <a:prstGeom prst="rect"/>
                  <a:ln/>
                </pic:spPr>
              </pic:pic>
            </a:graphicData>
          </a:graphic>
        </wp:anchor>
      </w:drawing>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rFonts w:ascii="Arial" w:cs="Arial" w:eastAsia="Arial" w:hAnsi="Arial"/>
        <w:color w:val="222222"/>
        <w:sz w:val="22"/>
        <w:szCs w:val="22"/>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decimal"/>
      <w:lvlText w:val="%1."/>
      <w:lvlJc w:val="left"/>
      <w:pPr>
        <w:ind w:left="720" w:hanging="720"/>
      </w:pPr>
      <w:rPr>
        <w:b w:val="1"/>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3">
    <w:lvl w:ilvl="0">
      <w:start w:val="1"/>
      <w:numFmt w:val="decimal"/>
      <w:lvlText w:val="%1."/>
      <w:lvlJc w:val="left"/>
      <w:pPr>
        <w:ind w:left="1440" w:hanging="731.3385826771653"/>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rFonts w:ascii="Arial" w:cs="Arial" w:eastAsia="Arial" w:hAnsi="Arial"/>
        <w:color w:val="222222"/>
        <w:sz w:val="22"/>
        <w:szCs w:val="22"/>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Verdana" w:cs="Verdana" w:eastAsia="Verdana" w:hAnsi="Verdana"/>
        <w:sz w:val="24"/>
        <w:szCs w:val="24"/>
        <w:lang w:val="nl-NL"/>
      </w:rPr>
    </w:rPrDefault>
    <w:pPrDefault>
      <w:pPr>
        <w:spacing w:after="200" w:line="36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line="360" w:lineRule="auto"/>
      <w:ind w:left="720" w:hanging="360"/>
      <w:jc w:val="both"/>
    </w:pPr>
    <w:rPr>
      <w:rFonts w:ascii="Verdana" w:cs="Verdana" w:eastAsia="Verdana" w:hAnsi="Verdana"/>
      <w:b w:val="1"/>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line="360" w:lineRule="auto"/>
      <w:ind w:left="720" w:hanging="360"/>
      <w:jc w:val="both"/>
    </w:pPr>
    <w:rPr>
      <w:rFonts w:ascii="Verdana" w:cs="Verdana" w:eastAsia="Verdana" w:hAnsi="Verdana"/>
      <w:b w:val="1"/>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tandaard" w:default="1">
    <w:name w:val="Normal"/>
    <w:qFormat w:val="1"/>
  </w:style>
  <w:style w:type="paragraph" w:styleId="Kop1">
    <w:name w:val="heading 1"/>
    <w:basedOn w:val="Standaard"/>
    <w:next w:val="Standaard"/>
    <w:uiPriority w:val="9"/>
    <w:qFormat w:val="1"/>
    <w:pPr>
      <w:keepNext w:val="1"/>
      <w:keepLines w:val="1"/>
      <w:spacing w:after="120" w:before="480"/>
      <w:outlineLvl w:val="0"/>
    </w:pPr>
    <w:rPr>
      <w:b w:val="1"/>
      <w:sz w:val="48"/>
      <w:szCs w:val="48"/>
    </w:rPr>
  </w:style>
  <w:style w:type="paragraph" w:styleId="Kop2">
    <w:name w:val="heading 2"/>
    <w:basedOn w:val="Standaard"/>
    <w:next w:val="Standaard"/>
    <w:uiPriority w:val="9"/>
    <w:semiHidden w:val="1"/>
    <w:unhideWhenUsed w:val="1"/>
    <w:qFormat w:val="1"/>
    <w:pPr>
      <w:keepNext w:val="1"/>
      <w:keepLines w:val="1"/>
      <w:spacing w:after="80" w:before="360"/>
      <w:outlineLvl w:val="1"/>
    </w:pPr>
    <w:rPr>
      <w:b w:val="1"/>
      <w:sz w:val="36"/>
      <w:szCs w:val="36"/>
    </w:rPr>
  </w:style>
  <w:style w:type="paragraph" w:styleId="Kop3">
    <w:name w:val="heading 3"/>
    <w:basedOn w:val="Standaard"/>
    <w:next w:val="Standaard"/>
    <w:uiPriority w:val="9"/>
    <w:semiHidden w:val="1"/>
    <w:unhideWhenUsed w:val="1"/>
    <w:qFormat w:val="1"/>
    <w:pPr>
      <w:keepNext w:val="1"/>
      <w:keepLines w:val="1"/>
      <w:spacing w:after="80" w:before="280"/>
      <w:outlineLvl w:val="2"/>
    </w:pPr>
    <w:rPr>
      <w:b w:val="1"/>
      <w:sz w:val="28"/>
      <w:szCs w:val="28"/>
    </w:rPr>
  </w:style>
  <w:style w:type="paragraph" w:styleId="Kop4">
    <w:name w:val="heading 4"/>
    <w:basedOn w:val="Standaard"/>
    <w:next w:val="Standaard"/>
    <w:uiPriority w:val="9"/>
    <w:semiHidden w:val="1"/>
    <w:unhideWhenUsed w:val="1"/>
    <w:qFormat w:val="1"/>
    <w:pPr>
      <w:keepNext w:val="1"/>
      <w:keepLines w:val="1"/>
      <w:spacing w:after="40" w:before="240"/>
      <w:outlineLvl w:val="3"/>
    </w:pPr>
    <w:rPr>
      <w:b w:val="1"/>
    </w:rPr>
  </w:style>
  <w:style w:type="paragraph" w:styleId="Kop5">
    <w:name w:val="heading 5"/>
    <w:basedOn w:val="Standaard"/>
    <w:next w:val="Standaard"/>
    <w:uiPriority w:val="9"/>
    <w:semiHidden w:val="1"/>
    <w:unhideWhenUsed w:val="1"/>
    <w:qFormat w:val="1"/>
    <w:pPr>
      <w:keepNext w:val="1"/>
      <w:keepLines w:val="1"/>
      <w:spacing w:after="40" w:before="220"/>
      <w:outlineLvl w:val="4"/>
    </w:pPr>
    <w:rPr>
      <w:b w:val="1"/>
      <w:sz w:val="22"/>
      <w:szCs w:val="22"/>
    </w:rPr>
  </w:style>
  <w:style w:type="paragraph" w:styleId="Kop6">
    <w:name w:val="heading 6"/>
    <w:basedOn w:val="Standaard"/>
    <w:next w:val="Standaard"/>
    <w:uiPriority w:val="9"/>
    <w:semiHidden w:val="1"/>
    <w:unhideWhenUsed w:val="1"/>
    <w:qFormat w:val="1"/>
    <w:pPr>
      <w:keepNext w:val="1"/>
      <w:keepLines w:val="1"/>
      <w:spacing w:after="40" w:before="200"/>
      <w:outlineLvl w:val="5"/>
    </w:pPr>
    <w:rPr>
      <w:b w:val="1"/>
      <w:sz w:val="20"/>
      <w:szCs w:val="20"/>
    </w:rPr>
  </w:style>
  <w:style w:type="character" w:styleId="Standaardalinea-lettertype" w:default="1">
    <w:name w:val="Default Paragraph Font"/>
    <w:uiPriority w:val="1"/>
    <w:semiHidden w:val="1"/>
    <w:unhideWhenUsed w:val="1"/>
  </w:style>
  <w:style w:type="table" w:styleId="Standaardtabel" w:default="1">
    <w:name w:val="Normal Table"/>
    <w:uiPriority w:val="99"/>
    <w:semiHidden w:val="1"/>
    <w:unhideWhenUsed w:val="1"/>
    <w:tblPr>
      <w:tblInd w:w="0.0" w:type="dxa"/>
      <w:tblCellMar>
        <w:top w:w="0.0" w:type="dxa"/>
        <w:left w:w="108.0" w:type="dxa"/>
        <w:bottom w:w="0.0" w:type="dxa"/>
        <w:right w:w="108.0" w:type="dxa"/>
      </w:tblCellMar>
    </w:tblPr>
  </w:style>
  <w:style w:type="numbering" w:styleId="Geenlijst" w:default="1">
    <w:name w:val="No List"/>
    <w:uiPriority w:val="99"/>
    <w:semiHidden w:val="1"/>
    <w:unhideWhenUsed w:val="1"/>
  </w:style>
  <w:style w:type="table" w:styleId="TableNormal" w:customStyle="1">
    <w:name w:val="Table Normal"/>
    <w:tblPr>
      <w:tblCellMar>
        <w:top w:w="0.0" w:type="dxa"/>
        <w:left w:w="0.0" w:type="dxa"/>
        <w:bottom w:w="0.0" w:type="dxa"/>
        <w:right w:w="0.0" w:type="dxa"/>
      </w:tblCellMar>
    </w:tblPr>
  </w:style>
  <w:style w:type="paragraph" w:styleId="Titel">
    <w:name w:val="Title"/>
    <w:basedOn w:val="Standaard"/>
    <w:next w:val="Standaard"/>
    <w:uiPriority w:val="10"/>
    <w:qFormat w:val="1"/>
    <w:pPr>
      <w:keepNext w:val="1"/>
      <w:keepLines w:val="1"/>
      <w:spacing w:after="120" w:before="480"/>
    </w:pPr>
    <w:rPr>
      <w:b w:val="1"/>
      <w:sz w:val="72"/>
      <w:szCs w:val="72"/>
    </w:rPr>
  </w:style>
  <w:style w:type="table" w:styleId="TableNormal0" w:customStyle="1">
    <w:name w:val="Table Normal"/>
    <w:tblPr>
      <w:tblCellMar>
        <w:top w:w="0.0" w:type="dxa"/>
        <w:left w:w="0.0" w:type="dxa"/>
        <w:bottom w:w="0.0" w:type="dxa"/>
        <w:right w:w="0.0" w:type="dxa"/>
      </w:tblCellMar>
    </w:tblPr>
  </w:style>
  <w:style w:type="table" w:styleId="TableNormal1" w:customStyle="1">
    <w:name w:val="Table Normal"/>
    <w:tblPr>
      <w:tblCellMar>
        <w:top w:w="0.0" w:type="dxa"/>
        <w:left w:w="0.0" w:type="dxa"/>
        <w:bottom w:w="0.0" w:type="dxa"/>
        <w:right w:w="0.0" w:type="dxa"/>
      </w:tblCellMar>
    </w:tblPr>
  </w:style>
  <w:style w:type="table" w:styleId="TableNormal2" w:customStyle="1">
    <w:name w:val="Table Normal"/>
    <w:tblPr>
      <w:tblCellMar>
        <w:top w:w="0.0" w:type="dxa"/>
        <w:left w:w="0.0" w:type="dxa"/>
        <w:bottom w:w="0.0" w:type="dxa"/>
        <w:right w:w="0.0" w:type="dxa"/>
      </w:tblCellMar>
    </w:tblPr>
  </w:style>
  <w:style w:type="table" w:styleId="TableNormal78" w:customStyle="1">
    <w:name w:val="Table Normal78"/>
    <w:tblPr>
      <w:tblCellMar>
        <w:top w:w="0.0" w:type="dxa"/>
        <w:left w:w="0.0" w:type="dxa"/>
        <w:bottom w:w="0.0" w:type="dxa"/>
        <w:right w:w="0.0" w:type="dxa"/>
      </w:tblCellMar>
    </w:tblPr>
  </w:style>
  <w:style w:type="table" w:styleId="TableNormal77" w:customStyle="1">
    <w:name w:val="Table Normal77"/>
    <w:tblPr>
      <w:tblCellMar>
        <w:top w:w="0.0" w:type="dxa"/>
        <w:left w:w="0.0" w:type="dxa"/>
        <w:bottom w:w="0.0" w:type="dxa"/>
        <w:right w:w="0.0" w:type="dxa"/>
      </w:tblCellMar>
    </w:tblPr>
  </w:style>
  <w:style w:type="table" w:styleId="TableNormal76" w:customStyle="1">
    <w:name w:val="Table Normal76"/>
    <w:tblPr>
      <w:tblCellMar>
        <w:top w:w="0.0" w:type="dxa"/>
        <w:left w:w="0.0" w:type="dxa"/>
        <w:bottom w:w="0.0" w:type="dxa"/>
        <w:right w:w="0.0" w:type="dxa"/>
      </w:tblCellMar>
    </w:tblPr>
  </w:style>
  <w:style w:type="table" w:styleId="TableNormal75" w:customStyle="1">
    <w:name w:val="Table Normal75"/>
    <w:tblPr>
      <w:tblCellMar>
        <w:top w:w="0.0" w:type="dxa"/>
        <w:left w:w="0.0" w:type="dxa"/>
        <w:bottom w:w="0.0" w:type="dxa"/>
        <w:right w:w="0.0" w:type="dxa"/>
      </w:tblCellMar>
    </w:tblPr>
  </w:style>
  <w:style w:type="table" w:styleId="TableNormal74" w:customStyle="1">
    <w:name w:val="Table Normal74"/>
    <w:tblPr>
      <w:tblCellMar>
        <w:top w:w="0.0" w:type="dxa"/>
        <w:left w:w="0.0" w:type="dxa"/>
        <w:bottom w:w="0.0" w:type="dxa"/>
        <w:right w:w="0.0" w:type="dxa"/>
      </w:tblCellMar>
    </w:tblPr>
  </w:style>
  <w:style w:type="table" w:styleId="TableNormal73" w:customStyle="1">
    <w:name w:val="Table Normal73"/>
    <w:tblPr>
      <w:tblCellMar>
        <w:top w:w="0.0" w:type="dxa"/>
        <w:left w:w="0.0" w:type="dxa"/>
        <w:bottom w:w="0.0" w:type="dxa"/>
        <w:right w:w="0.0" w:type="dxa"/>
      </w:tblCellMar>
    </w:tblPr>
  </w:style>
  <w:style w:type="table" w:styleId="TableNormal72" w:customStyle="1">
    <w:name w:val="Table Normal72"/>
    <w:tblPr>
      <w:tblCellMar>
        <w:top w:w="0.0" w:type="dxa"/>
        <w:left w:w="0.0" w:type="dxa"/>
        <w:bottom w:w="0.0" w:type="dxa"/>
        <w:right w:w="0.0" w:type="dxa"/>
      </w:tblCellMar>
    </w:tblPr>
  </w:style>
  <w:style w:type="table" w:styleId="TableNormal71" w:customStyle="1">
    <w:name w:val="Table Normal71"/>
    <w:tblPr>
      <w:tblCellMar>
        <w:top w:w="0.0" w:type="dxa"/>
        <w:left w:w="0.0" w:type="dxa"/>
        <w:bottom w:w="0.0" w:type="dxa"/>
        <w:right w:w="0.0" w:type="dxa"/>
      </w:tblCellMar>
    </w:tblPr>
  </w:style>
  <w:style w:type="table" w:styleId="TableNormal70" w:customStyle="1">
    <w:name w:val="Table Normal70"/>
    <w:tblPr>
      <w:tblCellMar>
        <w:top w:w="0.0" w:type="dxa"/>
        <w:left w:w="0.0" w:type="dxa"/>
        <w:bottom w:w="0.0" w:type="dxa"/>
        <w:right w:w="0.0" w:type="dxa"/>
      </w:tblCellMar>
    </w:tblPr>
  </w:style>
  <w:style w:type="table" w:styleId="TableNormal69" w:customStyle="1">
    <w:name w:val="Table Normal69"/>
    <w:tblPr>
      <w:tblCellMar>
        <w:top w:w="0.0" w:type="dxa"/>
        <w:left w:w="0.0" w:type="dxa"/>
        <w:bottom w:w="0.0" w:type="dxa"/>
        <w:right w:w="0.0" w:type="dxa"/>
      </w:tblCellMar>
    </w:tblPr>
  </w:style>
  <w:style w:type="table" w:styleId="TableNormal68" w:customStyle="1">
    <w:name w:val="Table Normal68"/>
    <w:tblPr>
      <w:tblCellMar>
        <w:top w:w="0.0" w:type="dxa"/>
        <w:left w:w="0.0" w:type="dxa"/>
        <w:bottom w:w="0.0" w:type="dxa"/>
        <w:right w:w="0.0" w:type="dxa"/>
      </w:tblCellMar>
    </w:tblPr>
  </w:style>
  <w:style w:type="table" w:styleId="TableNormal67" w:customStyle="1">
    <w:name w:val="Table Normal67"/>
    <w:tblPr>
      <w:tblCellMar>
        <w:top w:w="0.0" w:type="dxa"/>
        <w:left w:w="0.0" w:type="dxa"/>
        <w:bottom w:w="0.0" w:type="dxa"/>
        <w:right w:w="0.0" w:type="dxa"/>
      </w:tblCellMar>
    </w:tblPr>
  </w:style>
  <w:style w:type="table" w:styleId="TableNormal66" w:customStyle="1">
    <w:name w:val="Table Normal66"/>
    <w:tblPr>
      <w:tblCellMar>
        <w:top w:w="0.0" w:type="dxa"/>
        <w:left w:w="0.0" w:type="dxa"/>
        <w:bottom w:w="0.0" w:type="dxa"/>
        <w:right w:w="0.0" w:type="dxa"/>
      </w:tblCellMar>
    </w:tblPr>
  </w:style>
  <w:style w:type="table" w:styleId="TableNormal65" w:customStyle="1">
    <w:name w:val="Table Normal65"/>
    <w:tblPr>
      <w:tblCellMar>
        <w:top w:w="0.0" w:type="dxa"/>
        <w:left w:w="0.0" w:type="dxa"/>
        <w:bottom w:w="0.0" w:type="dxa"/>
        <w:right w:w="0.0" w:type="dxa"/>
      </w:tblCellMar>
    </w:tblPr>
  </w:style>
  <w:style w:type="table" w:styleId="TableNormal64" w:customStyle="1">
    <w:name w:val="Table Normal64"/>
    <w:tblPr>
      <w:tblCellMar>
        <w:top w:w="0.0" w:type="dxa"/>
        <w:left w:w="0.0" w:type="dxa"/>
        <w:bottom w:w="0.0" w:type="dxa"/>
        <w:right w:w="0.0" w:type="dxa"/>
      </w:tblCellMar>
    </w:tblPr>
  </w:style>
  <w:style w:type="table" w:styleId="TableNormal63" w:customStyle="1">
    <w:name w:val="Table Normal63"/>
    <w:tblPr>
      <w:tblCellMar>
        <w:top w:w="0.0" w:type="dxa"/>
        <w:left w:w="0.0" w:type="dxa"/>
        <w:bottom w:w="0.0" w:type="dxa"/>
        <w:right w:w="0.0" w:type="dxa"/>
      </w:tblCellMar>
    </w:tblPr>
  </w:style>
  <w:style w:type="table" w:styleId="TableNormal62" w:customStyle="1">
    <w:name w:val="Table Normal62"/>
    <w:tblPr>
      <w:tblCellMar>
        <w:top w:w="0.0" w:type="dxa"/>
        <w:left w:w="0.0" w:type="dxa"/>
        <w:bottom w:w="0.0" w:type="dxa"/>
        <w:right w:w="0.0" w:type="dxa"/>
      </w:tblCellMar>
    </w:tblPr>
  </w:style>
  <w:style w:type="table" w:styleId="TableNormal61" w:customStyle="1">
    <w:name w:val="Table Normal61"/>
    <w:tblPr>
      <w:tblCellMar>
        <w:top w:w="0.0" w:type="dxa"/>
        <w:left w:w="0.0" w:type="dxa"/>
        <w:bottom w:w="0.0" w:type="dxa"/>
        <w:right w:w="0.0" w:type="dxa"/>
      </w:tblCellMar>
    </w:tblPr>
  </w:style>
  <w:style w:type="table" w:styleId="TableNormal60" w:customStyle="1">
    <w:name w:val="Table Normal60"/>
    <w:tblPr>
      <w:tblCellMar>
        <w:top w:w="0.0" w:type="dxa"/>
        <w:left w:w="0.0" w:type="dxa"/>
        <w:bottom w:w="0.0" w:type="dxa"/>
        <w:right w:w="0.0" w:type="dxa"/>
      </w:tblCellMar>
    </w:tblPr>
  </w:style>
  <w:style w:type="table" w:styleId="TableNormal59" w:customStyle="1">
    <w:name w:val="Table Normal59"/>
    <w:tblPr>
      <w:tblCellMar>
        <w:top w:w="0.0" w:type="dxa"/>
        <w:left w:w="0.0" w:type="dxa"/>
        <w:bottom w:w="0.0" w:type="dxa"/>
        <w:right w:w="0.0" w:type="dxa"/>
      </w:tblCellMar>
    </w:tblPr>
  </w:style>
  <w:style w:type="table" w:styleId="TableNormal58" w:customStyle="1">
    <w:name w:val="Table Normal58"/>
    <w:tblPr>
      <w:tblCellMar>
        <w:top w:w="0.0" w:type="dxa"/>
        <w:left w:w="0.0" w:type="dxa"/>
        <w:bottom w:w="0.0" w:type="dxa"/>
        <w:right w:w="0.0" w:type="dxa"/>
      </w:tblCellMar>
    </w:tblPr>
  </w:style>
  <w:style w:type="table" w:styleId="TableNormal57" w:customStyle="1">
    <w:name w:val="Table Normal57"/>
    <w:tblPr>
      <w:tblCellMar>
        <w:top w:w="0.0" w:type="dxa"/>
        <w:left w:w="0.0" w:type="dxa"/>
        <w:bottom w:w="0.0" w:type="dxa"/>
        <w:right w:w="0.0" w:type="dxa"/>
      </w:tblCellMar>
    </w:tblPr>
  </w:style>
  <w:style w:type="table" w:styleId="TableNormal56" w:customStyle="1">
    <w:name w:val="Table Normal56"/>
    <w:tblPr>
      <w:tblCellMar>
        <w:top w:w="0.0" w:type="dxa"/>
        <w:left w:w="0.0" w:type="dxa"/>
        <w:bottom w:w="0.0" w:type="dxa"/>
        <w:right w:w="0.0" w:type="dxa"/>
      </w:tblCellMar>
    </w:tblPr>
  </w:style>
  <w:style w:type="table" w:styleId="TableNormal55" w:customStyle="1">
    <w:name w:val="Table Normal55"/>
    <w:tblPr>
      <w:tblCellMar>
        <w:top w:w="0.0" w:type="dxa"/>
        <w:left w:w="0.0" w:type="dxa"/>
        <w:bottom w:w="0.0" w:type="dxa"/>
        <w:right w:w="0.0" w:type="dxa"/>
      </w:tblCellMar>
    </w:tblPr>
  </w:style>
  <w:style w:type="table" w:styleId="TableNormal54" w:customStyle="1">
    <w:name w:val="Table Normal54"/>
    <w:tblPr>
      <w:tblCellMar>
        <w:top w:w="0.0" w:type="dxa"/>
        <w:left w:w="0.0" w:type="dxa"/>
        <w:bottom w:w="0.0" w:type="dxa"/>
        <w:right w:w="0.0" w:type="dxa"/>
      </w:tblCellMar>
    </w:tblPr>
  </w:style>
  <w:style w:type="table" w:styleId="TableNormal53" w:customStyle="1">
    <w:name w:val="Table Normal53"/>
    <w:tblPr>
      <w:tblCellMar>
        <w:top w:w="0.0" w:type="dxa"/>
        <w:left w:w="0.0" w:type="dxa"/>
        <w:bottom w:w="0.0" w:type="dxa"/>
        <w:right w:w="0.0" w:type="dxa"/>
      </w:tblCellMar>
    </w:tblPr>
  </w:style>
  <w:style w:type="table" w:styleId="TableNormal52" w:customStyle="1">
    <w:name w:val="Table Normal52"/>
    <w:tblPr>
      <w:tblCellMar>
        <w:top w:w="0.0" w:type="dxa"/>
        <w:left w:w="0.0" w:type="dxa"/>
        <w:bottom w:w="0.0" w:type="dxa"/>
        <w:right w:w="0.0" w:type="dxa"/>
      </w:tblCellMar>
    </w:tblPr>
  </w:style>
  <w:style w:type="table" w:styleId="TableNormal51" w:customStyle="1">
    <w:name w:val="Table Normal51"/>
    <w:tblPr>
      <w:tblCellMar>
        <w:top w:w="0.0" w:type="dxa"/>
        <w:left w:w="0.0" w:type="dxa"/>
        <w:bottom w:w="0.0" w:type="dxa"/>
        <w:right w:w="0.0" w:type="dxa"/>
      </w:tblCellMar>
    </w:tblPr>
  </w:style>
  <w:style w:type="table" w:styleId="TableNormal50" w:customStyle="1">
    <w:name w:val="Table Normal50"/>
    <w:tblPr>
      <w:tblCellMar>
        <w:top w:w="0.0" w:type="dxa"/>
        <w:left w:w="0.0" w:type="dxa"/>
        <w:bottom w:w="0.0" w:type="dxa"/>
        <w:right w:w="0.0" w:type="dxa"/>
      </w:tblCellMar>
    </w:tblPr>
  </w:style>
  <w:style w:type="table" w:styleId="TableNormal49" w:customStyle="1">
    <w:name w:val="Table Normal49"/>
    <w:tblPr>
      <w:tblCellMar>
        <w:top w:w="0.0" w:type="dxa"/>
        <w:left w:w="0.0" w:type="dxa"/>
        <w:bottom w:w="0.0" w:type="dxa"/>
        <w:right w:w="0.0" w:type="dxa"/>
      </w:tblCellMar>
    </w:tblPr>
  </w:style>
  <w:style w:type="table" w:styleId="TableNormal48" w:customStyle="1">
    <w:name w:val="Table Normal48"/>
    <w:tblPr>
      <w:tblCellMar>
        <w:top w:w="0.0" w:type="dxa"/>
        <w:left w:w="0.0" w:type="dxa"/>
        <w:bottom w:w="0.0" w:type="dxa"/>
        <w:right w:w="0.0" w:type="dxa"/>
      </w:tblCellMar>
    </w:tblPr>
  </w:style>
  <w:style w:type="table" w:styleId="TableNormal47" w:customStyle="1">
    <w:name w:val="Table Normal47"/>
    <w:tblPr>
      <w:tblCellMar>
        <w:top w:w="0.0" w:type="dxa"/>
        <w:left w:w="0.0" w:type="dxa"/>
        <w:bottom w:w="0.0" w:type="dxa"/>
        <w:right w:w="0.0" w:type="dxa"/>
      </w:tblCellMar>
    </w:tblPr>
  </w:style>
  <w:style w:type="table" w:styleId="TableNormal46" w:customStyle="1">
    <w:name w:val="Table Normal46"/>
    <w:tblPr>
      <w:tblCellMar>
        <w:top w:w="0.0" w:type="dxa"/>
        <w:left w:w="0.0" w:type="dxa"/>
        <w:bottom w:w="0.0" w:type="dxa"/>
        <w:right w:w="0.0" w:type="dxa"/>
      </w:tblCellMar>
    </w:tblPr>
  </w:style>
  <w:style w:type="table" w:styleId="TableNormal45" w:customStyle="1">
    <w:name w:val="Table Normal45"/>
    <w:tblPr>
      <w:tblCellMar>
        <w:top w:w="0.0" w:type="dxa"/>
        <w:left w:w="0.0" w:type="dxa"/>
        <w:bottom w:w="0.0" w:type="dxa"/>
        <w:right w:w="0.0" w:type="dxa"/>
      </w:tblCellMar>
    </w:tblPr>
  </w:style>
  <w:style w:type="table" w:styleId="TableNormal44" w:customStyle="1">
    <w:name w:val="Table Normal44"/>
    <w:tblPr>
      <w:tblCellMar>
        <w:top w:w="0.0" w:type="dxa"/>
        <w:left w:w="0.0" w:type="dxa"/>
        <w:bottom w:w="0.0" w:type="dxa"/>
        <w:right w:w="0.0" w:type="dxa"/>
      </w:tblCellMar>
    </w:tblPr>
  </w:style>
  <w:style w:type="table" w:styleId="TableNormal43" w:customStyle="1">
    <w:name w:val="Table Normal43"/>
    <w:tblPr>
      <w:tblCellMar>
        <w:top w:w="0.0" w:type="dxa"/>
        <w:left w:w="0.0" w:type="dxa"/>
        <w:bottom w:w="0.0" w:type="dxa"/>
        <w:right w:w="0.0" w:type="dxa"/>
      </w:tblCellMar>
    </w:tblPr>
  </w:style>
  <w:style w:type="table" w:styleId="TableNormal42" w:customStyle="1">
    <w:name w:val="Table Normal42"/>
    <w:tblPr>
      <w:tblCellMar>
        <w:top w:w="0.0" w:type="dxa"/>
        <w:left w:w="0.0" w:type="dxa"/>
        <w:bottom w:w="0.0" w:type="dxa"/>
        <w:right w:w="0.0" w:type="dxa"/>
      </w:tblCellMar>
    </w:tblPr>
  </w:style>
  <w:style w:type="table" w:styleId="TableNormal41" w:customStyle="1">
    <w:name w:val="Table Normal41"/>
    <w:tblPr>
      <w:tblCellMar>
        <w:top w:w="0.0" w:type="dxa"/>
        <w:left w:w="0.0" w:type="dxa"/>
        <w:bottom w:w="0.0" w:type="dxa"/>
        <w:right w:w="0.0" w:type="dxa"/>
      </w:tblCellMar>
    </w:tblPr>
  </w:style>
  <w:style w:type="table" w:styleId="TableNormal40" w:customStyle="1">
    <w:name w:val="Table Normal40"/>
    <w:tblPr>
      <w:tblCellMar>
        <w:top w:w="0.0" w:type="dxa"/>
        <w:left w:w="0.0" w:type="dxa"/>
        <w:bottom w:w="0.0" w:type="dxa"/>
        <w:right w:w="0.0" w:type="dxa"/>
      </w:tblCellMar>
    </w:tblPr>
  </w:style>
  <w:style w:type="table" w:styleId="TableNormal39" w:customStyle="1">
    <w:name w:val="Table Normal39"/>
    <w:tblPr>
      <w:tblCellMar>
        <w:top w:w="0.0" w:type="dxa"/>
        <w:left w:w="0.0" w:type="dxa"/>
        <w:bottom w:w="0.0" w:type="dxa"/>
        <w:right w:w="0.0" w:type="dxa"/>
      </w:tblCellMar>
    </w:tblPr>
  </w:style>
  <w:style w:type="table" w:styleId="TableNormal38" w:customStyle="1">
    <w:name w:val="Table Normal38"/>
    <w:tblPr>
      <w:tblCellMar>
        <w:top w:w="0.0" w:type="dxa"/>
        <w:left w:w="0.0" w:type="dxa"/>
        <w:bottom w:w="0.0" w:type="dxa"/>
        <w:right w:w="0.0" w:type="dxa"/>
      </w:tblCellMar>
    </w:tblPr>
  </w:style>
  <w:style w:type="table" w:styleId="TableNormal37" w:customStyle="1">
    <w:name w:val="Table Normal37"/>
    <w:tblPr>
      <w:tblCellMar>
        <w:top w:w="0.0" w:type="dxa"/>
        <w:left w:w="0.0" w:type="dxa"/>
        <w:bottom w:w="0.0" w:type="dxa"/>
        <w:right w:w="0.0" w:type="dxa"/>
      </w:tblCellMar>
    </w:tblPr>
  </w:style>
  <w:style w:type="table" w:styleId="TableNormal36" w:customStyle="1">
    <w:name w:val="Table Normal36"/>
    <w:tblPr>
      <w:tblCellMar>
        <w:top w:w="0.0" w:type="dxa"/>
        <w:left w:w="0.0" w:type="dxa"/>
        <w:bottom w:w="0.0" w:type="dxa"/>
        <w:right w:w="0.0" w:type="dxa"/>
      </w:tblCellMar>
    </w:tblPr>
  </w:style>
  <w:style w:type="table" w:styleId="TableNormal35" w:customStyle="1">
    <w:name w:val="Table Normal35"/>
    <w:tblPr>
      <w:tblCellMar>
        <w:top w:w="0.0" w:type="dxa"/>
        <w:left w:w="0.0" w:type="dxa"/>
        <w:bottom w:w="0.0" w:type="dxa"/>
        <w:right w:w="0.0" w:type="dxa"/>
      </w:tblCellMar>
    </w:tblPr>
  </w:style>
  <w:style w:type="table" w:styleId="TableNormal34" w:customStyle="1">
    <w:name w:val="Table Normal34"/>
    <w:tblPr>
      <w:tblCellMar>
        <w:top w:w="0.0" w:type="dxa"/>
        <w:left w:w="0.0" w:type="dxa"/>
        <w:bottom w:w="0.0" w:type="dxa"/>
        <w:right w:w="0.0" w:type="dxa"/>
      </w:tblCellMar>
    </w:tblPr>
  </w:style>
  <w:style w:type="table" w:styleId="TableNormal33" w:customStyle="1">
    <w:name w:val="Table Normal33"/>
    <w:tblPr>
      <w:tblCellMar>
        <w:top w:w="0.0" w:type="dxa"/>
        <w:left w:w="0.0" w:type="dxa"/>
        <w:bottom w:w="0.0" w:type="dxa"/>
        <w:right w:w="0.0" w:type="dxa"/>
      </w:tblCellMar>
    </w:tblPr>
  </w:style>
  <w:style w:type="table" w:styleId="TableNormal32" w:customStyle="1">
    <w:name w:val="Table Normal32"/>
    <w:tblPr>
      <w:tblCellMar>
        <w:top w:w="0.0" w:type="dxa"/>
        <w:left w:w="0.0" w:type="dxa"/>
        <w:bottom w:w="0.0" w:type="dxa"/>
        <w:right w:w="0.0" w:type="dxa"/>
      </w:tblCellMar>
    </w:tblPr>
  </w:style>
  <w:style w:type="table" w:styleId="TableNormal31" w:customStyle="1">
    <w:name w:val="Table Normal31"/>
    <w:tblPr>
      <w:tblCellMar>
        <w:top w:w="0.0" w:type="dxa"/>
        <w:left w:w="0.0" w:type="dxa"/>
        <w:bottom w:w="0.0" w:type="dxa"/>
        <w:right w:w="0.0" w:type="dxa"/>
      </w:tblCellMar>
    </w:tblPr>
  </w:style>
  <w:style w:type="table" w:styleId="TableNormal30" w:customStyle="1">
    <w:name w:val="Table Normal30"/>
    <w:tblPr>
      <w:tblCellMar>
        <w:top w:w="0.0" w:type="dxa"/>
        <w:left w:w="0.0" w:type="dxa"/>
        <w:bottom w:w="0.0" w:type="dxa"/>
        <w:right w:w="0.0" w:type="dxa"/>
      </w:tblCellMar>
    </w:tblPr>
  </w:style>
  <w:style w:type="table" w:styleId="TableNormal29" w:customStyle="1">
    <w:name w:val="Table Normal29"/>
    <w:tblPr>
      <w:tblCellMar>
        <w:top w:w="0.0" w:type="dxa"/>
        <w:left w:w="0.0" w:type="dxa"/>
        <w:bottom w:w="0.0" w:type="dxa"/>
        <w:right w:w="0.0" w:type="dxa"/>
      </w:tblCellMar>
    </w:tblPr>
  </w:style>
  <w:style w:type="table" w:styleId="TableNormal28" w:customStyle="1">
    <w:name w:val="Table Normal28"/>
    <w:tblPr>
      <w:tblCellMar>
        <w:top w:w="0.0" w:type="dxa"/>
        <w:left w:w="0.0" w:type="dxa"/>
        <w:bottom w:w="0.0" w:type="dxa"/>
        <w:right w:w="0.0" w:type="dxa"/>
      </w:tblCellMar>
    </w:tblPr>
  </w:style>
  <w:style w:type="table" w:styleId="TableNormal27" w:customStyle="1">
    <w:name w:val="Table Normal27"/>
    <w:tblPr>
      <w:tblCellMar>
        <w:top w:w="0.0" w:type="dxa"/>
        <w:left w:w="0.0" w:type="dxa"/>
        <w:bottom w:w="0.0" w:type="dxa"/>
        <w:right w:w="0.0" w:type="dxa"/>
      </w:tblCellMar>
    </w:tblPr>
  </w:style>
  <w:style w:type="table" w:styleId="TableNormal26" w:customStyle="1">
    <w:name w:val="Table Normal26"/>
    <w:tblPr>
      <w:tblCellMar>
        <w:top w:w="0.0" w:type="dxa"/>
        <w:left w:w="0.0" w:type="dxa"/>
        <w:bottom w:w="0.0" w:type="dxa"/>
        <w:right w:w="0.0" w:type="dxa"/>
      </w:tblCellMar>
    </w:tblPr>
  </w:style>
  <w:style w:type="table" w:styleId="TableNormal25" w:customStyle="1">
    <w:name w:val="Table Normal25"/>
    <w:tblPr>
      <w:tblCellMar>
        <w:top w:w="0.0" w:type="dxa"/>
        <w:left w:w="0.0" w:type="dxa"/>
        <w:bottom w:w="0.0" w:type="dxa"/>
        <w:right w:w="0.0" w:type="dxa"/>
      </w:tblCellMar>
    </w:tblPr>
  </w:style>
  <w:style w:type="table" w:styleId="TableNormal24" w:customStyle="1">
    <w:name w:val="Table Normal24"/>
    <w:tblPr>
      <w:tblCellMar>
        <w:top w:w="0.0" w:type="dxa"/>
        <w:left w:w="0.0" w:type="dxa"/>
        <w:bottom w:w="0.0" w:type="dxa"/>
        <w:right w:w="0.0" w:type="dxa"/>
      </w:tblCellMar>
    </w:tblPr>
  </w:style>
  <w:style w:type="table" w:styleId="TableNormal23" w:customStyle="1">
    <w:name w:val="Table Normal23"/>
    <w:tblPr>
      <w:tblCellMar>
        <w:top w:w="0.0" w:type="dxa"/>
        <w:left w:w="0.0" w:type="dxa"/>
        <w:bottom w:w="0.0" w:type="dxa"/>
        <w:right w:w="0.0" w:type="dxa"/>
      </w:tblCellMar>
    </w:tblPr>
  </w:style>
  <w:style w:type="table" w:styleId="TableNormal22" w:customStyle="1">
    <w:name w:val="Table Normal22"/>
    <w:tblPr>
      <w:tblCellMar>
        <w:top w:w="0.0" w:type="dxa"/>
        <w:left w:w="0.0" w:type="dxa"/>
        <w:bottom w:w="0.0" w:type="dxa"/>
        <w:right w:w="0.0" w:type="dxa"/>
      </w:tblCellMar>
    </w:tblPr>
  </w:style>
  <w:style w:type="table" w:styleId="TableNormal21" w:customStyle="1">
    <w:name w:val="Table Normal21"/>
    <w:tblPr>
      <w:tblCellMar>
        <w:top w:w="0.0" w:type="dxa"/>
        <w:left w:w="0.0" w:type="dxa"/>
        <w:bottom w:w="0.0" w:type="dxa"/>
        <w:right w:w="0.0" w:type="dxa"/>
      </w:tblCellMar>
    </w:tblPr>
  </w:style>
  <w:style w:type="table" w:styleId="TableNormal20" w:customStyle="1">
    <w:name w:val="Table Normal20"/>
    <w:tblPr>
      <w:tblCellMar>
        <w:top w:w="0.0" w:type="dxa"/>
        <w:left w:w="0.0" w:type="dxa"/>
        <w:bottom w:w="0.0" w:type="dxa"/>
        <w:right w:w="0.0" w:type="dxa"/>
      </w:tblCellMar>
    </w:tblPr>
  </w:style>
  <w:style w:type="table" w:styleId="TableNormal19" w:customStyle="1">
    <w:name w:val="Table Normal19"/>
    <w:tblPr>
      <w:tblCellMar>
        <w:top w:w="0.0" w:type="dxa"/>
        <w:left w:w="0.0" w:type="dxa"/>
        <w:bottom w:w="0.0" w:type="dxa"/>
        <w:right w:w="0.0" w:type="dxa"/>
      </w:tblCellMar>
    </w:tblPr>
  </w:style>
  <w:style w:type="table" w:styleId="TableNormal18" w:customStyle="1">
    <w:name w:val="Table Normal18"/>
    <w:tblPr>
      <w:tblCellMar>
        <w:top w:w="0.0" w:type="dxa"/>
        <w:left w:w="0.0" w:type="dxa"/>
        <w:bottom w:w="0.0" w:type="dxa"/>
        <w:right w:w="0.0" w:type="dxa"/>
      </w:tblCellMar>
    </w:tblPr>
  </w:style>
  <w:style w:type="table" w:styleId="TableNormal17" w:customStyle="1">
    <w:name w:val="Table Normal17"/>
    <w:tblPr>
      <w:tblCellMar>
        <w:top w:w="0.0" w:type="dxa"/>
        <w:left w:w="0.0" w:type="dxa"/>
        <w:bottom w:w="0.0" w:type="dxa"/>
        <w:right w:w="0.0" w:type="dxa"/>
      </w:tblCellMar>
    </w:tblPr>
  </w:style>
  <w:style w:type="table" w:styleId="TableNormal16" w:customStyle="1">
    <w:name w:val="Table Normal16"/>
    <w:tblPr>
      <w:tblCellMar>
        <w:top w:w="0.0" w:type="dxa"/>
        <w:left w:w="0.0" w:type="dxa"/>
        <w:bottom w:w="0.0" w:type="dxa"/>
        <w:right w:w="0.0" w:type="dxa"/>
      </w:tblCellMar>
    </w:tblPr>
  </w:style>
  <w:style w:type="table" w:styleId="TableNormal15" w:customStyle="1">
    <w:name w:val="Table Normal15"/>
    <w:tblPr>
      <w:tblCellMar>
        <w:top w:w="0.0" w:type="dxa"/>
        <w:left w:w="0.0" w:type="dxa"/>
        <w:bottom w:w="0.0" w:type="dxa"/>
        <w:right w:w="0.0" w:type="dxa"/>
      </w:tblCellMar>
    </w:tblPr>
  </w:style>
  <w:style w:type="table" w:styleId="TableNormal14" w:customStyle="1">
    <w:name w:val="Table Normal14"/>
    <w:tblPr>
      <w:tblCellMar>
        <w:top w:w="0.0" w:type="dxa"/>
        <w:left w:w="0.0" w:type="dxa"/>
        <w:bottom w:w="0.0" w:type="dxa"/>
        <w:right w:w="0.0" w:type="dxa"/>
      </w:tblCellMar>
    </w:tblPr>
  </w:style>
  <w:style w:type="table" w:styleId="TableNormal13" w:customStyle="1">
    <w:name w:val="Table Normal13"/>
    <w:tblPr>
      <w:tblCellMar>
        <w:top w:w="0.0" w:type="dxa"/>
        <w:left w:w="0.0" w:type="dxa"/>
        <w:bottom w:w="0.0" w:type="dxa"/>
        <w:right w:w="0.0" w:type="dxa"/>
      </w:tblCellMar>
    </w:tblPr>
  </w:style>
  <w:style w:type="table" w:styleId="TableNormal12" w:customStyle="1">
    <w:name w:val="Table Normal12"/>
    <w:tblPr>
      <w:tblCellMar>
        <w:top w:w="0.0" w:type="dxa"/>
        <w:left w:w="0.0" w:type="dxa"/>
        <w:bottom w:w="0.0" w:type="dxa"/>
        <w:right w:w="0.0" w:type="dxa"/>
      </w:tblCellMar>
    </w:tblPr>
  </w:style>
  <w:style w:type="table" w:styleId="TableNormal11" w:customStyle="1">
    <w:name w:val="Table Normal11"/>
    <w:tblPr>
      <w:tblCellMar>
        <w:top w:w="0.0" w:type="dxa"/>
        <w:left w:w="0.0" w:type="dxa"/>
        <w:bottom w:w="0.0" w:type="dxa"/>
        <w:right w:w="0.0" w:type="dxa"/>
      </w:tblCellMar>
    </w:tblPr>
  </w:style>
  <w:style w:type="table" w:styleId="TableNormal10" w:customStyle="1">
    <w:name w:val="Table Normal10"/>
    <w:tblPr>
      <w:tblCellMar>
        <w:top w:w="0.0" w:type="dxa"/>
        <w:left w:w="0.0" w:type="dxa"/>
        <w:bottom w:w="0.0" w:type="dxa"/>
        <w:right w:w="0.0" w:type="dxa"/>
      </w:tblCellMar>
    </w:tblPr>
  </w:style>
  <w:style w:type="table" w:styleId="TableNormal9" w:customStyle="1">
    <w:name w:val="Table Normal9"/>
    <w:tblPr>
      <w:tblCellMar>
        <w:top w:w="0.0" w:type="dxa"/>
        <w:left w:w="0.0" w:type="dxa"/>
        <w:bottom w:w="0.0" w:type="dxa"/>
        <w:right w:w="0.0" w:type="dxa"/>
      </w:tblCellMar>
    </w:tblPr>
  </w:style>
  <w:style w:type="table" w:styleId="TableNormal8" w:customStyle="1">
    <w:name w:val="Table Normal8"/>
    <w:tblPr>
      <w:tblCellMar>
        <w:top w:w="0.0" w:type="dxa"/>
        <w:left w:w="0.0" w:type="dxa"/>
        <w:bottom w:w="0.0" w:type="dxa"/>
        <w:right w:w="0.0" w:type="dxa"/>
      </w:tblCellMar>
    </w:tblPr>
  </w:style>
  <w:style w:type="table" w:styleId="TableNormal7" w:customStyle="1">
    <w:name w:val="Table Normal7"/>
    <w:tblPr>
      <w:tblCellMar>
        <w:top w:w="0.0" w:type="dxa"/>
        <w:left w:w="0.0" w:type="dxa"/>
        <w:bottom w:w="0.0" w:type="dxa"/>
        <w:right w:w="0.0" w:type="dxa"/>
      </w:tblCellMar>
    </w:tblPr>
  </w:style>
  <w:style w:type="table" w:styleId="TableNormal6" w:customStyle="1">
    <w:name w:val="Table Normal6"/>
    <w:tblPr>
      <w:tblCellMar>
        <w:top w:w="0.0" w:type="dxa"/>
        <w:left w:w="0.0" w:type="dxa"/>
        <w:bottom w:w="0.0" w:type="dxa"/>
        <w:right w:w="0.0" w:type="dxa"/>
      </w:tblCellMar>
    </w:tblPr>
  </w:style>
  <w:style w:type="table" w:styleId="TableNormal5" w:customStyle="1">
    <w:name w:val="Table Normal5"/>
    <w:tblPr>
      <w:tblCellMar>
        <w:top w:w="0.0" w:type="dxa"/>
        <w:left w:w="0.0" w:type="dxa"/>
        <w:bottom w:w="0.0" w:type="dxa"/>
        <w:right w:w="0.0" w:type="dxa"/>
      </w:tblCellMar>
    </w:tblPr>
  </w:style>
  <w:style w:type="table" w:styleId="TableNormal4" w:customStyle="1">
    <w:name w:val="Table Normal4"/>
    <w:tblPr>
      <w:tblCellMar>
        <w:top w:w="0.0" w:type="dxa"/>
        <w:left w:w="0.0" w:type="dxa"/>
        <w:bottom w:w="0.0" w:type="dxa"/>
        <w:right w:w="0.0" w:type="dxa"/>
      </w:tblCellMar>
    </w:tblPr>
  </w:style>
  <w:style w:type="table" w:styleId="TableNormal3" w:customStyle="1">
    <w:name w:val="Table Normal3"/>
    <w:tblPr>
      <w:tblCellMar>
        <w:top w:w="0.0" w:type="dxa"/>
        <w:left w:w="0.0" w:type="dxa"/>
        <w:bottom w:w="0.0" w:type="dxa"/>
        <w:right w:w="0.0" w:type="dxa"/>
      </w:tblCellMar>
    </w:tblPr>
  </w:style>
  <w:style w:type="table" w:styleId="TableNormal2a" w:customStyle="1">
    <w:name w:val="Table Normal2"/>
    <w:tblPr>
      <w:tblCellMar>
        <w:top w:w="0.0" w:type="dxa"/>
        <w:left w:w="0.0" w:type="dxa"/>
        <w:bottom w:w="0.0" w:type="dxa"/>
        <w:right w:w="0.0" w:type="dxa"/>
      </w:tblCellMar>
    </w:tblPr>
  </w:style>
  <w:style w:type="table" w:styleId="TableNormal1a" w:customStyle="1">
    <w:name w:val="Table Normal1"/>
    <w:tblPr>
      <w:tblCellMar>
        <w:top w:w="0.0" w:type="dxa"/>
        <w:left w:w="0.0" w:type="dxa"/>
        <w:bottom w:w="0.0" w:type="dxa"/>
        <w:right w:w="0.0" w:type="dxa"/>
      </w:tblCellMar>
    </w:tblPr>
  </w:style>
  <w:style w:type="paragraph" w:styleId="Ondertitel">
    <w:name w:val="Subtitle"/>
    <w:basedOn w:val="Standaard"/>
    <w:next w:val="Standaard"/>
    <w:uiPriority w:val="11"/>
    <w:qFormat w:val="1"/>
    <w:pPr>
      <w:keepNext w:val="1"/>
      <w:keepLines w:val="1"/>
      <w:pBdr>
        <w:top w:space="0" w:sz="0" w:val="nil"/>
        <w:left w:space="0" w:sz="0" w:val="nil"/>
        <w:bottom w:space="0" w:sz="0" w:val="nil"/>
        <w:right w:space="0" w:sz="0" w:val="nil"/>
        <w:between w:space="0" w:sz="0" w:val="nil"/>
      </w:pBdr>
      <w:spacing w:after="80" w:before="360"/>
    </w:pPr>
    <w:rPr>
      <w:rFonts w:ascii="Georgia" w:cs="Georgia" w:eastAsia="Georgia" w:hAnsi="Georgia"/>
      <w:i w:val="1"/>
      <w:color w:val="666666"/>
      <w:sz w:val="48"/>
      <w:szCs w:val="48"/>
    </w:rPr>
  </w:style>
  <w:style w:type="character" w:styleId="Verwijzingopmerking">
    <w:name w:val="annotation reference"/>
    <w:uiPriority w:val="99"/>
    <w:semiHidden w:val="1"/>
    <w:unhideWhenUsed w:val="1"/>
    <w:rPr>
      <w:sz w:val="16"/>
      <w:szCs w:val="16"/>
    </w:rPr>
  </w:style>
  <w:style w:type="paragraph" w:styleId="Onderwerpvanopmerking">
    <w:name w:val="annotation subject"/>
    <w:basedOn w:val="Tekstopmerking"/>
    <w:next w:val="Tekstopmerking"/>
    <w:link w:val="OnderwerpvanopmerkingChar1"/>
    <w:uiPriority w:val="99"/>
    <w:semiHidden w:val="1"/>
    <w:unhideWhenUsed w:val="1"/>
    <w:rPr>
      <w:b w:val="1"/>
      <w:bCs w:val="1"/>
    </w:rPr>
  </w:style>
  <w:style w:type="character" w:styleId="OnderwerpvanopmerkingChar" w:customStyle="1">
    <w:name w:val="Onderwerp van opmerking Char"/>
    <w:basedOn w:val="TekstopmerkingChar"/>
    <w:uiPriority w:val="99"/>
    <w:semiHidden w:val="1"/>
    <w:rPr>
      <w:b w:val="1"/>
      <w:bCs w:val="1"/>
      <w:sz w:val="20"/>
      <w:szCs w:val="20"/>
    </w:rPr>
  </w:style>
  <w:style w:type="paragraph" w:styleId="Tekstopmerking">
    <w:name w:val="annotation text"/>
    <w:basedOn w:val="Standaard"/>
    <w:link w:val="TekstopmerkingChar1"/>
    <w:uiPriority w:val="99"/>
    <w:semiHidden w:val="1"/>
    <w:unhideWhenUsed w:val="1"/>
    <w:rPr>
      <w:sz w:val="20"/>
      <w:szCs w:val="20"/>
    </w:rPr>
  </w:style>
  <w:style w:type="character" w:styleId="TekstopmerkingChar" w:customStyle="1">
    <w:name w:val="Tekst opmerking Char"/>
    <w:uiPriority w:val="99"/>
    <w:semiHidden w:val="1"/>
    <w:rPr>
      <w:sz w:val="20"/>
      <w:szCs w:val="20"/>
    </w:rPr>
  </w:style>
  <w:style w:type="paragraph" w:styleId="Lijstalinea">
    <w:name w:val="List Paragraph"/>
    <w:basedOn w:val="Standaard"/>
    <w:uiPriority w:val="34"/>
    <w:qFormat w:val="1"/>
    <w:rsid w:val="00460A80"/>
    <w:pPr>
      <w:ind w:left="720"/>
      <w:contextualSpacing w:val="1"/>
    </w:pPr>
  </w:style>
  <w:style w:type="paragraph" w:styleId="Geenafstand">
    <w:name w:val="No Spacing"/>
    <w:uiPriority w:val="1"/>
    <w:qFormat w:val="1"/>
    <w:rsid w:val="00C9697A"/>
  </w:style>
  <w:style w:type="paragraph" w:styleId="Ballontekst">
    <w:name w:val="Balloon Text"/>
    <w:basedOn w:val="Standaard"/>
    <w:link w:val="BallontekstChar"/>
    <w:uiPriority w:val="99"/>
    <w:semiHidden w:val="1"/>
    <w:unhideWhenUsed w:val="1"/>
    <w:rsid w:val="000A3F15"/>
    <w:rPr>
      <w:rFonts w:ascii="Segoe UI" w:cs="Segoe UI" w:hAnsi="Segoe UI"/>
      <w:sz w:val="18"/>
      <w:szCs w:val="18"/>
    </w:rPr>
  </w:style>
  <w:style w:type="character" w:styleId="BallontekstChar" w:customStyle="1">
    <w:name w:val="Ballontekst Char"/>
    <w:basedOn w:val="Standaardalinea-lettertype"/>
    <w:link w:val="Ballontekst"/>
    <w:uiPriority w:val="99"/>
    <w:semiHidden w:val="1"/>
    <w:rsid w:val="000A3F15"/>
    <w:rPr>
      <w:rFonts w:ascii="Segoe UI" w:cs="Segoe UI" w:hAnsi="Segoe UI"/>
      <w:sz w:val="18"/>
      <w:szCs w:val="18"/>
    </w:rPr>
  </w:style>
  <w:style w:type="character" w:styleId="OnderwerpvanopmerkingChar1" w:customStyle="1">
    <w:name w:val="Onderwerp van opmerking Char1"/>
    <w:basedOn w:val="TekstopmerkingChar1"/>
    <w:link w:val="Onderwerpvanopmerking"/>
    <w:uiPriority w:val="99"/>
    <w:semiHidden w:val="1"/>
    <w:rPr>
      <w:b w:val="1"/>
      <w:bCs w:val="1"/>
      <w:sz w:val="20"/>
      <w:szCs w:val="20"/>
    </w:rPr>
  </w:style>
  <w:style w:type="character" w:styleId="TekstopmerkingChar1" w:customStyle="1">
    <w:name w:val="Tekst opmerking Char1"/>
    <w:link w:val="Tekstopmerking"/>
    <w:uiPriority w:val="99"/>
    <w:semiHidden w:val="1"/>
    <w:rPr>
      <w:sz w:val="20"/>
      <w:szCs w:val="20"/>
    </w:rPr>
  </w:style>
  <w:style w:type="paragraph" w:styleId="Normaalweb">
    <w:name w:val="Normal (Web)"/>
    <w:basedOn w:val="Standaard"/>
    <w:uiPriority w:val="99"/>
    <w:semiHidden w:val="1"/>
    <w:unhideWhenUsed w:val="1"/>
    <w:rsid w:val="00A6506C"/>
    <w:pPr>
      <w:spacing w:after="100" w:afterAutospacing="1" w:before="100" w:beforeAutospacing="1"/>
    </w:pPr>
  </w:style>
  <w:style w:type="character" w:styleId="Hyperlink">
    <w:name w:val="Hyperlink"/>
    <w:basedOn w:val="Standaardalinea-lettertype"/>
    <w:uiPriority w:val="99"/>
    <w:semiHidden w:val="1"/>
    <w:unhideWhenUsed w:val="1"/>
    <w:rsid w:val="00001389"/>
    <w:rPr>
      <w:color w:val="0000ff"/>
      <w:u w:val="single"/>
    </w:rPr>
  </w:style>
  <w:style w:type="paragraph" w:styleId="Subtitle">
    <w:name w:val="Subtitle"/>
    <w:basedOn w:val="Normal"/>
    <w:next w:val="Normal"/>
    <w:pPr>
      <w:keepNext w:val="1"/>
      <w:keepLines w:val="1"/>
      <w:pBdr>
        <w:top w:space="0" w:sz="0" w:val="nil"/>
        <w:left w:space="0" w:sz="0" w:val="nil"/>
        <w:bottom w:space="0" w:sz="0" w:val="nil"/>
        <w:right w:space="0" w:sz="0" w:val="nil"/>
        <w:between w:space="0" w:sz="0" w:val="nil"/>
      </w:pBdr>
      <w:spacing w:after="80" w:before="360" w:lineRule="auto"/>
    </w:pPr>
    <w:rPr>
      <w:rFonts w:ascii="Georgia" w:cs="Georgia" w:eastAsia="Georgia" w:hAnsi="Georgia"/>
      <w:i w:val="1"/>
      <w:color w:val="666666"/>
      <w:sz w:val="48"/>
      <w:szCs w:val="48"/>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table" w:styleId="Table1">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table" w:styleId="Table1">
    <w:basedOn w:val="TableNormal"/>
    <w:tblPr>
      <w:tblStyleRowBandSize w:val="1"/>
      <w:tblStyleColBandSize w:val="1"/>
      <w:tblCellMar>
        <w:top w:w="100.0" w:type="dxa"/>
        <w:left w:w="100.0" w:type="dxa"/>
        <w:bottom w:w="100.0" w:type="dxa"/>
        <w:right w:w="100.0" w:type="dxa"/>
      </w:tblCellMar>
    </w:tbl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table" w:styleId="Table1">
    <w:basedOn w:val="TableNormal"/>
    <w:tblPr>
      <w:tblStyleRowBandSize w:val="1"/>
      <w:tblStyleColBandSize w:val="1"/>
      <w:tblCellMar>
        <w:top w:w="100.0" w:type="dxa"/>
        <w:left w:w="100.0" w:type="dxa"/>
        <w:bottom w:w="100.0" w:type="dxa"/>
        <w:right w:w="100.0" w:type="dxa"/>
      </w:tblCellMar>
    </w:tbl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 w:type="table" w:styleId="Table3">
    <w:basedOn w:val="TableNormal"/>
    <w:tblPr>
      <w:tblStyleRowBandSize w:val="1"/>
      <w:tblStyleColBandSize w:val="1"/>
      <w:tblCellMar>
        <w:top w:w="100.0" w:type="dxa"/>
        <w:left w:w="100.0" w:type="dxa"/>
        <w:bottom w:w="100.0" w:type="dxa"/>
        <w:right w:w="100.0" w:type="dxa"/>
      </w:tblCellMar>
    </w:tblPr>
  </w:style>
  <w:style w:type="table" w:styleId="Table4">
    <w:basedOn w:val="TableNormal"/>
    <w:tblPr>
      <w:tblStyleRowBandSize w:val="1"/>
      <w:tblStyleColBandSize w:val="1"/>
      <w:tblCellMar>
        <w:top w:w="100.0" w:type="dxa"/>
        <w:left w:w="100.0" w:type="dxa"/>
        <w:bottom w:w="100.0" w:type="dxa"/>
        <w:right w:w="100.0" w:type="dxa"/>
      </w:tblCellMar>
    </w:tblPr>
  </w:style>
  <w:style w:type="table" w:styleId="Table5">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2.xml"/><Relationship Id="rId3" Type="http://schemas.openxmlformats.org/officeDocument/2006/relationships/fontTable" Target="fontTable.xml"/><Relationship Id="rId12" Type="http://schemas.openxmlformats.org/officeDocument/2006/relationships/footer" Target="footer2.xml"/><Relationship Id="rId7" Type="http://schemas.openxmlformats.org/officeDocument/2006/relationships/image" Target="media/image5.png"/><Relationship Id="rId2" Type="http://schemas.openxmlformats.org/officeDocument/2006/relationships/settings" Target="settings.xml"/><Relationship Id="rId1" Type="http://schemas.openxmlformats.org/officeDocument/2006/relationships/theme" Target="theme/theme1.xml"/><Relationship Id="rId11" Type="http://schemas.openxmlformats.org/officeDocument/2006/relationships/footer" Target="footer1.xml"/><Relationship Id="rId6" Type="http://schemas.openxmlformats.org/officeDocument/2006/relationships/customXml" Target="../customXML/item1.xml"/><Relationship Id="rId5" Type="http://schemas.openxmlformats.org/officeDocument/2006/relationships/styles" Target="styles.xml"/><Relationship Id="rId15" Type="http://schemas.openxmlformats.org/officeDocument/2006/relationships/customXml" Target="../customXML/item4.xml"/><Relationship Id="rId10" Type="http://schemas.openxmlformats.org/officeDocument/2006/relationships/header" Target="header3.xml"/><Relationship Id="rId4" Type="http://schemas.openxmlformats.org/officeDocument/2006/relationships/numbering" Target="numbering.xml"/><Relationship Id="rId9" Type="http://schemas.openxmlformats.org/officeDocument/2006/relationships/header" Target="header2.xml"/><Relationship Id="rId14" Type="http://schemas.openxmlformats.org/officeDocument/2006/relationships/customXml" Target="../customXML/item3.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 Id="rId2" Type="http://schemas.openxmlformats.org/officeDocument/2006/relationships/image" Target="media/image4.png"/></Relationships>
</file>

<file path=word/_rels/header2.xml.rels><?xml version="1.0" encoding="UTF-8" standalone="yes"?><Relationships xmlns="http://schemas.openxmlformats.org/package/2006/relationships"><Relationship Id="rId1" Type="http://schemas.openxmlformats.org/officeDocument/2006/relationships/image" Target="media/image8.png"/><Relationship Id="rId2" Type="http://schemas.openxmlformats.org/officeDocument/2006/relationships/image" Target="media/image2.png"/><Relationship Id="rId3" Type="http://schemas.openxmlformats.org/officeDocument/2006/relationships/image" Target="media/image3.png"/></Relationships>
</file>

<file path=word/_rels/header3.xml.rels><?xml version="1.0" encoding="UTF-8" standalone="yes"?><Relationships xmlns="http://schemas.openxmlformats.org/package/2006/relationships"><Relationship Id="rId1" Type="http://schemas.openxmlformats.org/officeDocument/2006/relationships/image" Target="media/image9.png"/><Relationship Id="rId2"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9RQeJouS5PAUhjB6yfyf9KRmFFA==">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</go:docsCustomData>
</go:gDocsCustomXmlDataStorage>
</file>

<file path=customXML/item2.xml><?xml version="1.0" encoding="utf-8"?>
<ct:contentTypeSchema xmlns:ct="http://schemas.microsoft.com/office/2006/metadata/contentType" xmlns:ma="http://schemas.microsoft.com/office/2006/metadata/properties/metaAttributes" ct:_="" ma:_="" ma:contentTypeName="Document" ma:contentTypeID="0x010100EB746C73203AB345845A6E4BB36D6D2F" ma:contentTypeVersion="12" ma:contentTypeDescription="Een nieuw document maken." ma:contentTypeScope="" ma:versionID="0ba81b8254a7de2c3777bdb4271c42ab">
  <xsd:schema xmlns:xsd="http://www.w3.org/2001/XMLSchema" xmlns:xs="http://www.w3.org/2001/XMLSchema" xmlns:p="http://schemas.microsoft.com/office/2006/metadata/properties" xmlns:ns2="ce532b6b-373c-4a95-b5b3-a4a2b40c221c" xmlns:ns3="bfc7e68f-a23c-4b8a-9072-d20b54c93aa2" targetNamespace="http://schemas.microsoft.com/office/2006/metadata/properties" ma:root="true" ma:fieldsID="c9c9cde4f794ec6941ac3648d18f61c7" ns2:_="" ns3:_="">
    <xsd:import namespace="ce532b6b-373c-4a95-b5b3-a4a2b40c221c"/>
    <xsd:import namespace="bfc7e68f-a23c-4b8a-9072-d20b54c93aa2"/>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e532b6b-373c-4a95-b5b3-a4a2b40c221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Afbeeldingtags" ma:readOnly="false" ma:fieldId="{5cf76f15-5ced-4ddc-b409-7134ff3c332f}" ma:taxonomyMulti="true" ma:sspId="99b6ca76-abda-4f5c-bf70-6374a71c10d9"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fc7e68f-a23c-4b8a-9072-d20b54c93aa2"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d789d78b-b0b6-4896-b2d4-729b04d5644f}" ma:internalName="TaxCatchAll" ma:showField="CatchAllData" ma:web="bfc7e68f-a23c-4b8a-9072-d20b54c93a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ce532b6b-373c-4a95-b5b3-a4a2b40c221c">
      <Terms xmlns="http://schemas.microsoft.com/office/infopath/2007/PartnerControls"/>
    </lcf76f155ced4ddcb4097134ff3c332f>
    <TaxCatchAll xmlns="bfc7e68f-a23c-4b8a-9072-d20b54c93aa2" xsi:nil="true"/>
  </documentManagement>
</p:properties>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customXML/itemProps2.xml><?xml version="1.0" encoding="utf-8"?>
<ds:datastoreItem xmlns:ds="http://schemas.openxmlformats.org/officeDocument/2006/customXml" ds:itemID="{6CA22129-7416-4654-80BF-B45F13A8F3BB}"/>
</file>

<file path=customXML/itemProps3.xml><?xml version="1.0" encoding="utf-8"?>
<ds:datastoreItem xmlns:ds="http://schemas.openxmlformats.org/officeDocument/2006/customXml" ds:itemID="{A84E38B8-B405-4F08-A0EF-E7451A8BEA2F}"/>
</file>

<file path=customXML/itemProps4.xml><?xml version="1.0" encoding="utf-8"?>
<ds:datastoreItem xmlns:ds="http://schemas.openxmlformats.org/officeDocument/2006/customXml" ds:itemID="{D411BCF5-85B1-4860-A1A9-01E4E3D203A8}"/>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dcterms:created xsi:type="dcterms:W3CDTF">2022-06-20T11:09:00Z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0x010100EB746C73203AB345845A6E4BB36D6D2F</vt:lpwstr>
  </property>
</Properties>
</file>